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33" w:rsidRPr="00F702AB" w:rsidRDefault="007F1133" w:rsidP="00385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2AB">
        <w:rPr>
          <w:rFonts w:ascii="Times New Roman" w:hAnsi="Times New Roman" w:cs="Times New Roman"/>
          <w:sz w:val="28"/>
          <w:szCs w:val="28"/>
        </w:rPr>
        <w:t>Организация строительства новых железных дорог</w:t>
      </w:r>
    </w:p>
    <w:p w:rsidR="007F1133" w:rsidRPr="00350219" w:rsidRDefault="007F1133" w:rsidP="00350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Ашпиз</w:t>
      </w:r>
      <w:r w:rsidRPr="00350219">
        <w:rPr>
          <w:rFonts w:ascii="Times New Roman" w:hAnsi="Times New Roman" w:cs="Times New Roman"/>
          <w:sz w:val="28"/>
          <w:szCs w:val="28"/>
        </w:rPr>
        <w:t xml:space="preserve"> Е.С. Железнодорожный путь : учебник / Е.С. Ашпиз, А.И. Гасанов, Б.Э. Глюзберг ; под ред. Е.С. Ашпиза. – Москва : ФГБОУ «Учебно-методический центр по образованию на железнодорожном транспорте», 2013. – 545 c. – ISBN 978-5-89035-689-5 // ЭБ УМЦ ЖДТ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19">
        <w:rPr>
          <w:rFonts w:ascii="Times New Roman" w:hAnsi="Times New Roman" w:cs="Times New Roman"/>
          <w:sz w:val="28"/>
          <w:szCs w:val="28"/>
        </w:rPr>
        <w:t>Бобрико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219">
        <w:rPr>
          <w:rFonts w:ascii="Times New Roman" w:hAnsi="Times New Roman" w:cs="Times New Roman"/>
          <w:sz w:val="28"/>
          <w:szCs w:val="28"/>
        </w:rPr>
        <w:t xml:space="preserve"> В.Б.  Технология, механизация и автоматизация железнодорожного строительства.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0219">
        <w:rPr>
          <w:rFonts w:ascii="Times New Roman" w:hAnsi="Times New Roman" w:cs="Times New Roman"/>
          <w:sz w:val="28"/>
          <w:szCs w:val="28"/>
        </w:rPr>
        <w:t xml:space="preserve"> 1 : учебник: в 3 ч. / </w:t>
      </w:r>
      <w:r>
        <w:rPr>
          <w:rFonts w:ascii="Times New Roman" w:hAnsi="Times New Roman" w:cs="Times New Roman"/>
          <w:sz w:val="28"/>
          <w:szCs w:val="28"/>
        </w:rPr>
        <w:t>В.Б. Бобриков, Э.С. Спиридонов</w:t>
      </w:r>
      <w:r w:rsidRPr="00350219">
        <w:rPr>
          <w:rFonts w:ascii="Times New Roman" w:hAnsi="Times New Roman" w:cs="Times New Roman"/>
          <w:sz w:val="28"/>
          <w:szCs w:val="28"/>
        </w:rPr>
        <w:t>. – Москва : ФГБУ ДПО «Учебно-методический центр по образованию на железнодорожном транспорте», 2017. – 377 c. – ISBN 978-5-89035-956-8 // ЭБ УМЦ ЖДТ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19">
        <w:rPr>
          <w:rFonts w:ascii="Times New Roman" w:hAnsi="Times New Roman" w:cs="Times New Roman"/>
          <w:sz w:val="28"/>
          <w:szCs w:val="28"/>
        </w:rPr>
        <w:t>Бобриков В.Б. Технология, механизация и автоматизация железнодорожного строительства. В 3 ч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35021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021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21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.1 : учебник</w:t>
      </w:r>
      <w:r w:rsidRPr="00350219">
        <w:rPr>
          <w:rFonts w:ascii="Times New Roman" w:hAnsi="Times New Roman" w:cs="Times New Roman"/>
          <w:sz w:val="28"/>
          <w:szCs w:val="28"/>
        </w:rPr>
        <w:t xml:space="preserve"> / В.Б. Бобриков, Э.С. Спиридонов . – Москва : ФГБУ ДПО «Учебно-методический центр по образованию на железнодорожном транспорте», 2018. – 382 c. – ISBN 978-5-89035-955-1 978-5-906938-34-3 // ЭБ УМЦ ЖДТ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Pr="00350219">
        <w:rPr>
          <w:rFonts w:ascii="Times New Roman" w:hAnsi="Times New Roman" w:cs="Times New Roman"/>
          <w:sz w:val="28"/>
          <w:szCs w:val="28"/>
        </w:rPr>
        <w:t xml:space="preserve"> Б.А. Экономика строительства железных дорог : учебник / Б.А. Волков, Н.С. Лобанова, В.В. Соловьев ; под ред. Б.А. Волкова. – Москва : ФГБУ ДПО «Учебно-методический центр по образованию на железнодорожном транспорте», 2018. – 397 c. – ISBN 978-5-906938-81-7 // ЭБ УМЦ ЖДТ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19">
        <w:rPr>
          <w:rFonts w:ascii="Times New Roman" w:hAnsi="Times New Roman" w:cs="Times New Roman"/>
          <w:sz w:val="28"/>
          <w:szCs w:val="28"/>
        </w:rPr>
        <w:t>Джолдасова К.К. Особенности определения нормативной продолжительности строительства одн</w:t>
      </w:r>
      <w:r>
        <w:rPr>
          <w:rFonts w:ascii="Times New Roman" w:hAnsi="Times New Roman" w:cs="Times New Roman"/>
          <w:sz w:val="28"/>
          <w:szCs w:val="28"/>
        </w:rPr>
        <w:t xml:space="preserve">опутной железной дороги / К.К. </w:t>
      </w:r>
      <w:r w:rsidRPr="00350219">
        <w:rPr>
          <w:rFonts w:ascii="Times New Roman" w:hAnsi="Times New Roman" w:cs="Times New Roman"/>
          <w:sz w:val="28"/>
          <w:szCs w:val="28"/>
        </w:rPr>
        <w:t>Джолдасова // Инновационные технологии на транспорте: образование, наука,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219">
        <w:rPr>
          <w:rFonts w:ascii="Times New Roman" w:hAnsi="Times New Roman" w:cs="Times New Roman"/>
          <w:sz w:val="28"/>
          <w:szCs w:val="28"/>
        </w:rPr>
        <w:t>: материалы XLI Международной науч</w:t>
      </w:r>
      <w:r>
        <w:rPr>
          <w:rFonts w:ascii="Times New Roman" w:hAnsi="Times New Roman" w:cs="Times New Roman"/>
          <w:sz w:val="28"/>
          <w:szCs w:val="28"/>
        </w:rPr>
        <w:t>но-практической конференции / п</w:t>
      </w:r>
      <w:r w:rsidRPr="00350219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0219">
        <w:rPr>
          <w:rFonts w:ascii="Times New Roman" w:hAnsi="Times New Roman" w:cs="Times New Roman"/>
          <w:sz w:val="28"/>
          <w:szCs w:val="28"/>
        </w:rPr>
        <w:t xml:space="preserve"> Б.М. Ибраева. – 2017. – С. 459-463. // НЭБ eLIBRARY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19">
        <w:rPr>
          <w:rFonts w:ascii="Times New Roman" w:hAnsi="Times New Roman" w:cs="Times New Roman"/>
          <w:sz w:val="28"/>
          <w:szCs w:val="28"/>
        </w:rPr>
        <w:t>Ивановский А.В. Экономическая оценка реализуемости проектов нового транспортного строительства на восточном полигоне железных дорог : автор</w:t>
      </w:r>
      <w:r>
        <w:rPr>
          <w:rFonts w:ascii="Times New Roman" w:hAnsi="Times New Roman" w:cs="Times New Roman"/>
          <w:sz w:val="28"/>
          <w:szCs w:val="28"/>
        </w:rPr>
        <w:t>еферат дис.</w:t>
      </w:r>
      <w:r w:rsidRPr="00350219">
        <w:rPr>
          <w:rFonts w:ascii="Times New Roman" w:hAnsi="Times New Roman" w:cs="Times New Roman"/>
          <w:sz w:val="28"/>
          <w:szCs w:val="28"/>
        </w:rPr>
        <w:t xml:space="preserve"> кандидата экономических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219">
        <w:rPr>
          <w:rFonts w:ascii="Times New Roman" w:hAnsi="Times New Roman" w:cs="Times New Roman"/>
          <w:sz w:val="28"/>
          <w:szCs w:val="28"/>
        </w:rPr>
        <w:t xml:space="preserve">/ А.В. Ивановский </w:t>
      </w:r>
      <w:r>
        <w:rPr>
          <w:rFonts w:ascii="Times New Roman" w:hAnsi="Times New Roman" w:cs="Times New Roman"/>
          <w:sz w:val="28"/>
          <w:szCs w:val="28"/>
        </w:rPr>
        <w:t>; Сиб. гос. ун-т путей сообщ. –</w:t>
      </w:r>
      <w:r w:rsidRPr="00350219">
        <w:rPr>
          <w:rFonts w:ascii="Times New Roman" w:hAnsi="Times New Roman" w:cs="Times New Roman"/>
          <w:sz w:val="28"/>
          <w:szCs w:val="28"/>
        </w:rPr>
        <w:t xml:space="preserve"> Иркутск, 2017. // НЭБ eLIBRARY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Кирпичников К.</w:t>
      </w:r>
      <w:r w:rsidRPr="00350219">
        <w:rPr>
          <w:rFonts w:ascii="Times New Roman" w:hAnsi="Times New Roman" w:cs="Times New Roman"/>
          <w:sz w:val="28"/>
          <w:szCs w:val="28"/>
        </w:rPr>
        <w:t>А. Проектирование организации строительства новой железнодорожной лин</w:t>
      </w:r>
      <w:r>
        <w:rPr>
          <w:rFonts w:ascii="Times New Roman" w:hAnsi="Times New Roman" w:cs="Times New Roman"/>
          <w:sz w:val="28"/>
          <w:szCs w:val="28"/>
        </w:rPr>
        <w:t>ии [Текст] : учеб. пособие / К.А. Кирпичников, Е.</w:t>
      </w:r>
      <w:r w:rsidRPr="00350219">
        <w:rPr>
          <w:rFonts w:ascii="Times New Roman" w:hAnsi="Times New Roman" w:cs="Times New Roman"/>
          <w:sz w:val="28"/>
          <w:szCs w:val="28"/>
        </w:rPr>
        <w:t>В. Непомнящих ; Федер. агентство ж.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0219">
        <w:rPr>
          <w:rFonts w:ascii="Times New Roman" w:hAnsi="Times New Roman" w:cs="Times New Roman"/>
          <w:sz w:val="28"/>
          <w:szCs w:val="28"/>
        </w:rPr>
        <w:t>д. транспорта.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50219">
        <w:rPr>
          <w:rFonts w:ascii="Times New Roman" w:hAnsi="Times New Roman" w:cs="Times New Roman"/>
          <w:sz w:val="28"/>
          <w:szCs w:val="28"/>
        </w:rPr>
        <w:t>Чита : ЗАБИЖТ, 2012.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502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 с.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 А.Ф.</w:t>
      </w:r>
      <w:r w:rsidRPr="00350219">
        <w:rPr>
          <w:rFonts w:ascii="Times New Roman" w:hAnsi="Times New Roman" w:cs="Times New Roman"/>
          <w:sz w:val="28"/>
          <w:szCs w:val="28"/>
        </w:rPr>
        <w:t xml:space="preserve"> Земляное полотно железных дорог на слабых основаниях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219">
        <w:rPr>
          <w:rFonts w:ascii="Times New Roman" w:hAnsi="Times New Roman" w:cs="Times New Roman"/>
          <w:sz w:val="28"/>
          <w:szCs w:val="28"/>
        </w:rPr>
        <w:t>: учеб. пособие / 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219">
        <w:rPr>
          <w:rFonts w:ascii="Times New Roman" w:hAnsi="Times New Roman" w:cs="Times New Roman"/>
          <w:sz w:val="28"/>
          <w:szCs w:val="28"/>
        </w:rPr>
        <w:t>Колос,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219">
        <w:rPr>
          <w:rFonts w:ascii="Times New Roman" w:hAnsi="Times New Roman" w:cs="Times New Roman"/>
          <w:sz w:val="28"/>
          <w:szCs w:val="28"/>
        </w:rPr>
        <w:t>Ганчиц,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219">
        <w:rPr>
          <w:rFonts w:ascii="Times New Roman" w:hAnsi="Times New Roman" w:cs="Times New Roman"/>
          <w:sz w:val="28"/>
          <w:szCs w:val="28"/>
        </w:rPr>
        <w:t>Черняева</w:t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 w:rsidRPr="00350219">
        <w:rPr>
          <w:rFonts w:ascii="Times New Roman" w:hAnsi="Times New Roman" w:cs="Times New Roman"/>
          <w:sz w:val="28"/>
          <w:szCs w:val="28"/>
        </w:rPr>
        <w:t>под ред. А.Ф. Колоса. – М.: ФГБУ ДПО «Учебно-методический центр по образованию на железнодорожном транспорте», 2018. – 301 с. Режим доступа: http://umczdt.ru/books/35/225474/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50219">
        <w:rPr>
          <w:rFonts w:ascii="Times New Roman" w:hAnsi="Times New Roman" w:cs="Times New Roman"/>
          <w:sz w:val="28"/>
          <w:szCs w:val="28"/>
        </w:rPr>
        <w:t>Загл. с экрана. // ЭБ УМЦ ЖДТ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19">
        <w:rPr>
          <w:rFonts w:ascii="Times New Roman" w:hAnsi="Times New Roman" w:cs="Times New Roman"/>
          <w:sz w:val="28"/>
          <w:szCs w:val="28"/>
        </w:rPr>
        <w:t>Комягин С.А. Цифровые модели пути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50219">
        <w:rPr>
          <w:rFonts w:ascii="Times New Roman" w:hAnsi="Times New Roman" w:cs="Times New Roman"/>
          <w:sz w:val="28"/>
          <w:szCs w:val="28"/>
        </w:rPr>
        <w:t>основа геодезического обеспечения проектирования, строительства (ремонта) и эксплуатации железных дорог / С.А. Комягин, В.В. Щербаков, И.А. Попов // Инновационные технологии на транспорте: образование, наука,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219">
        <w:rPr>
          <w:rFonts w:ascii="Times New Roman" w:hAnsi="Times New Roman" w:cs="Times New Roman"/>
          <w:sz w:val="28"/>
          <w:szCs w:val="28"/>
        </w:rPr>
        <w:t>: материалы XLI Международной научно-практической конф</w:t>
      </w:r>
      <w:r>
        <w:rPr>
          <w:rFonts w:ascii="Times New Roman" w:hAnsi="Times New Roman" w:cs="Times New Roman"/>
          <w:sz w:val="28"/>
          <w:szCs w:val="28"/>
        </w:rPr>
        <w:t>еренции</w:t>
      </w:r>
      <w:r w:rsidRPr="0035021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0219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0219">
        <w:rPr>
          <w:rFonts w:ascii="Times New Roman" w:hAnsi="Times New Roman" w:cs="Times New Roman"/>
          <w:sz w:val="28"/>
          <w:szCs w:val="28"/>
        </w:rPr>
        <w:t xml:space="preserve"> Б.М. Ибраева. – 2017. – С. 358-362. // НЭБ eLIBRARY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19">
        <w:rPr>
          <w:rFonts w:ascii="Times New Roman" w:hAnsi="Times New Roman" w:cs="Times New Roman"/>
          <w:sz w:val="28"/>
          <w:szCs w:val="28"/>
        </w:rPr>
        <w:t>Кулябко А.М. Левая, правая где сторона? / А.М. Кулябко // Путь и путевое хозяйство. –2014. –№ 8. – С. 30-33. // НЭБ eLIBRARY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Прокудин</w:t>
      </w:r>
      <w:r w:rsidRPr="00350219">
        <w:rPr>
          <w:rFonts w:ascii="Times New Roman" w:hAnsi="Times New Roman" w:cs="Times New Roman"/>
          <w:sz w:val="28"/>
          <w:szCs w:val="28"/>
        </w:rPr>
        <w:t xml:space="preserve"> И.В. Организация строительства железных дорог : учеб. пособие / И.В. Прокудин, И.А. Грачев, А.Ф. Колос ; под ред. И.В. Прокудина. – Москва : ФГБОУ «Учебно-методический центр по образованию на железнодорожном транспорте», 2013. – 568 c. – ISBN 978-5-89035-648-2 // ЭБ УМЦ ЖДТ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19">
        <w:rPr>
          <w:rFonts w:ascii="Times New Roman" w:hAnsi="Times New Roman" w:cs="Times New Roman"/>
          <w:sz w:val="28"/>
          <w:szCs w:val="28"/>
        </w:rPr>
        <w:t>Сейтмагамбетов С.Э. Строительство новых железных дорог в России / С.Э. Сей</w:t>
      </w:r>
      <w:r>
        <w:rPr>
          <w:rFonts w:ascii="Times New Roman" w:hAnsi="Times New Roman" w:cs="Times New Roman"/>
          <w:sz w:val="28"/>
          <w:szCs w:val="28"/>
        </w:rPr>
        <w:t xml:space="preserve">тмагамбетов, С.Н. Маланчева // </w:t>
      </w:r>
      <w:r w:rsidRPr="00350219">
        <w:rPr>
          <w:rFonts w:ascii="Times New Roman" w:hAnsi="Times New Roman" w:cs="Times New Roman"/>
          <w:sz w:val="28"/>
          <w:szCs w:val="28"/>
        </w:rPr>
        <w:t>Молодежная наука в XXI веке: традиции, инновации, векторы развития : материалы Международной научно-исследовательской конференции молодых ученых, аспирантов, студентов и старшеклассников: в 3 частях. – 2017. – С. 122-124. // НЭБ eLIBRARY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</w:t>
      </w:r>
      <w:r w:rsidRPr="00350219">
        <w:rPr>
          <w:rFonts w:ascii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219">
        <w:rPr>
          <w:rFonts w:ascii="Times New Roman" w:hAnsi="Times New Roman" w:cs="Times New Roman"/>
          <w:sz w:val="28"/>
          <w:szCs w:val="28"/>
        </w:rPr>
        <w:t xml:space="preserve">Решение задач организации и технологии строительства и реконструкции транспортных объектов 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0219">
        <w:rPr>
          <w:rFonts w:ascii="Times New Roman" w:hAnsi="Times New Roman" w:cs="Times New Roman"/>
          <w:sz w:val="28"/>
          <w:szCs w:val="28"/>
        </w:rPr>
        <w:t xml:space="preserve">чебное пособие для студентов вузов ж.-д. транспорта / Э.С. Спиридонов, А.В. Максимов. – Москва : </w:t>
      </w:r>
      <w:r>
        <w:rPr>
          <w:rFonts w:ascii="Times New Roman" w:hAnsi="Times New Roman" w:cs="Times New Roman"/>
          <w:sz w:val="28"/>
          <w:szCs w:val="28"/>
        </w:rPr>
        <w:t>Маршрут</w:t>
      </w:r>
      <w:r w:rsidRPr="00350219">
        <w:rPr>
          <w:rFonts w:ascii="Times New Roman" w:hAnsi="Times New Roman" w:cs="Times New Roman"/>
          <w:sz w:val="28"/>
          <w:szCs w:val="28"/>
        </w:rPr>
        <w:t>, 2005. – 292 c. – ISBN 5-89035-274-4 // ЭБ УМЦ ЖДТ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19">
        <w:rPr>
          <w:rFonts w:ascii="Times New Roman" w:hAnsi="Times New Roman" w:cs="Times New Roman"/>
          <w:sz w:val="28"/>
          <w:szCs w:val="28"/>
        </w:rPr>
        <w:t>Техническая эксплуатация дорог и дорожных сооружений: учебник. – М.: ФГБУ ДПО «Учебно-методический центр по образованию на железнодорожном транспорте», 2018. – 359 с. Режим доступа: http://umczdt.ru/books/35/18728/ // ЭБ УМЦ ЖДТ</w:t>
      </w:r>
    </w:p>
    <w:p w:rsidR="007F1133" w:rsidRPr="00350219" w:rsidRDefault="007F1133" w:rsidP="0035021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Фиронов</w:t>
      </w:r>
      <w:r w:rsidRPr="00350219">
        <w:rPr>
          <w:rFonts w:ascii="Times New Roman" w:hAnsi="Times New Roman" w:cs="Times New Roman"/>
          <w:sz w:val="28"/>
          <w:szCs w:val="28"/>
        </w:rPr>
        <w:t xml:space="preserve"> А.Н. Управление проектами создания высокоскоростных железнодорожных магистралей</w:t>
      </w:r>
      <w:r>
        <w:rPr>
          <w:rFonts w:ascii="Times New Roman" w:hAnsi="Times New Roman" w:cs="Times New Roman"/>
          <w:sz w:val="28"/>
          <w:szCs w:val="28"/>
        </w:rPr>
        <w:t xml:space="preserve"> : учеб. пособие / А.Н. Фиронов</w:t>
      </w:r>
      <w:r w:rsidRPr="00350219">
        <w:rPr>
          <w:rFonts w:ascii="Times New Roman" w:hAnsi="Times New Roman" w:cs="Times New Roman"/>
          <w:sz w:val="28"/>
          <w:szCs w:val="28"/>
        </w:rPr>
        <w:t>. – Москва : ФГБУ ДПО «Учебно-методический центр по образованию на железнодорожном транспорте», 2018. – 368 c. – ISBN 978-5-906938-77-0 // ЭБ УМЦ ЖДТ</w:t>
      </w:r>
    </w:p>
    <w:sectPr w:rsidR="007F1133" w:rsidRPr="00350219" w:rsidSect="001018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133" w:rsidRDefault="007F1133">
      <w:r>
        <w:separator/>
      </w:r>
    </w:p>
  </w:endnote>
  <w:endnote w:type="continuationSeparator" w:id="1">
    <w:p w:rsidR="007F1133" w:rsidRDefault="007F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33" w:rsidRDefault="007F1133" w:rsidP="00C701E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F1133" w:rsidRDefault="007F1133" w:rsidP="00D23E3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133" w:rsidRDefault="007F1133">
      <w:r>
        <w:separator/>
      </w:r>
    </w:p>
  </w:footnote>
  <w:footnote w:type="continuationSeparator" w:id="1">
    <w:p w:rsidR="007F1133" w:rsidRDefault="007F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28CB"/>
    <w:multiLevelType w:val="hybridMultilevel"/>
    <w:tmpl w:val="4E8A956A"/>
    <w:lvl w:ilvl="0" w:tplc="2B4682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B79"/>
    <w:rsid w:val="00022B0A"/>
    <w:rsid w:val="000D5B9D"/>
    <w:rsid w:val="000E515C"/>
    <w:rsid w:val="000F26C1"/>
    <w:rsid w:val="000F534C"/>
    <w:rsid w:val="00101859"/>
    <w:rsid w:val="001359E3"/>
    <w:rsid w:val="001A6516"/>
    <w:rsid w:val="00233C23"/>
    <w:rsid w:val="002A3478"/>
    <w:rsid w:val="00314C56"/>
    <w:rsid w:val="00350219"/>
    <w:rsid w:val="00367B80"/>
    <w:rsid w:val="00385FC3"/>
    <w:rsid w:val="00394CCC"/>
    <w:rsid w:val="00452D37"/>
    <w:rsid w:val="004F1745"/>
    <w:rsid w:val="00533D36"/>
    <w:rsid w:val="00627876"/>
    <w:rsid w:val="00681344"/>
    <w:rsid w:val="006A20BE"/>
    <w:rsid w:val="00744995"/>
    <w:rsid w:val="007C7BD5"/>
    <w:rsid w:val="007F1133"/>
    <w:rsid w:val="007F68C5"/>
    <w:rsid w:val="00805AF5"/>
    <w:rsid w:val="00833734"/>
    <w:rsid w:val="00855C4B"/>
    <w:rsid w:val="00913849"/>
    <w:rsid w:val="009247DF"/>
    <w:rsid w:val="0093517E"/>
    <w:rsid w:val="0095647E"/>
    <w:rsid w:val="009C6903"/>
    <w:rsid w:val="00A12D84"/>
    <w:rsid w:val="00A70426"/>
    <w:rsid w:val="00A713CE"/>
    <w:rsid w:val="00AB7538"/>
    <w:rsid w:val="00AD43A6"/>
    <w:rsid w:val="00AF7B13"/>
    <w:rsid w:val="00B15551"/>
    <w:rsid w:val="00BC22E3"/>
    <w:rsid w:val="00C34598"/>
    <w:rsid w:val="00C6631C"/>
    <w:rsid w:val="00C701EF"/>
    <w:rsid w:val="00D23E34"/>
    <w:rsid w:val="00DA059F"/>
    <w:rsid w:val="00DB0217"/>
    <w:rsid w:val="00E25BEE"/>
    <w:rsid w:val="00E51B79"/>
    <w:rsid w:val="00E64AA5"/>
    <w:rsid w:val="00E96653"/>
    <w:rsid w:val="00EF7AF9"/>
    <w:rsid w:val="00F13B22"/>
    <w:rsid w:val="00F34F30"/>
    <w:rsid w:val="00F7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5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64AA5"/>
    <w:rPr>
      <w:b/>
      <w:bCs/>
    </w:rPr>
  </w:style>
  <w:style w:type="character" w:styleId="Hyperlink">
    <w:name w:val="Hyperlink"/>
    <w:basedOn w:val="DefaultParagraphFont"/>
    <w:uiPriority w:val="99"/>
    <w:semiHidden/>
    <w:rsid w:val="00E64A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81344"/>
  </w:style>
  <w:style w:type="paragraph" w:styleId="BalloonText">
    <w:name w:val="Balloon Text"/>
    <w:basedOn w:val="Normal"/>
    <w:link w:val="BalloonTextChar"/>
    <w:uiPriority w:val="99"/>
    <w:semiHidden/>
    <w:rsid w:val="0085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C4B"/>
    <w:rPr>
      <w:rFonts w:ascii="Tahoma" w:hAnsi="Tahoma" w:cs="Tahoma"/>
      <w:sz w:val="16"/>
      <w:szCs w:val="16"/>
    </w:rPr>
  </w:style>
  <w:style w:type="paragraph" w:customStyle="1" w:styleId="bigtext">
    <w:name w:val="bigtext"/>
    <w:basedOn w:val="Normal"/>
    <w:uiPriority w:val="99"/>
    <w:rsid w:val="0031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23E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A55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D23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628</Words>
  <Characters>3583</Characters>
  <Application>Microsoft Office Outlook</Application>
  <DocSecurity>0</DocSecurity>
  <Lines>0</Lines>
  <Paragraphs>0</Paragraphs>
  <ScaleCrop>false</ScaleCrop>
  <Company>rgups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RGUPS</cp:lastModifiedBy>
  <cp:revision>19</cp:revision>
  <dcterms:created xsi:type="dcterms:W3CDTF">2020-03-12T10:22:00Z</dcterms:created>
  <dcterms:modified xsi:type="dcterms:W3CDTF">2020-03-12T11:46:00Z</dcterms:modified>
</cp:coreProperties>
</file>