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CB" w:rsidRPr="00325B4B" w:rsidRDefault="00944ACB" w:rsidP="00927F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5B4B">
        <w:rPr>
          <w:rFonts w:ascii="Times New Roman" w:hAnsi="Times New Roman" w:cs="Times New Roman"/>
          <w:b/>
          <w:bCs/>
          <w:sz w:val="28"/>
          <w:szCs w:val="28"/>
        </w:rPr>
        <w:t>Экономика и организация оперативного взаимодействия экономических субъектов перевозочного процесса</w:t>
      </w:r>
    </w:p>
    <w:p w:rsidR="00944ACB" w:rsidRPr="00325B4B" w:rsidRDefault="00944ACB" w:rsidP="006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4ACB" w:rsidRPr="00325B4B" w:rsidRDefault="00944ACB" w:rsidP="006E1F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25B4B">
        <w:rPr>
          <w:rFonts w:ascii="Times New Roman" w:hAnsi="Times New Roman" w:cs="Times New Roman"/>
          <w:sz w:val="28"/>
          <w:szCs w:val="28"/>
        </w:rPr>
        <w:t xml:space="preserve">Бессолицын А.С. Транспортные потоки пассажирского сообщения: планирование, организация и управление : учебное пособие / А.С. Бессолицын. – Санкт-Петербург : ПГУПС, 2020. – 44 с. – ISBN 978-5-7641-1441-5. – Текст : электронный // Лань : электронно-библиотечная система. – URL: </w:t>
      </w:r>
      <w:hyperlink r:id="rId5" w:history="1">
        <w:r w:rsidRPr="00325B4B">
          <w:rPr>
            <w:rStyle w:val="Hyperlink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325B4B">
        <w:rPr>
          <w:rFonts w:ascii="Times New Roman" w:hAnsi="Times New Roman" w:cs="Times New Roman"/>
          <w:sz w:val="28"/>
          <w:szCs w:val="28"/>
        </w:rPr>
        <w:t>.</w:t>
      </w:r>
    </w:p>
    <w:p w:rsidR="00944ACB" w:rsidRPr="00325B4B" w:rsidRDefault="00944ACB" w:rsidP="006E1F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B4B">
        <w:rPr>
          <w:rFonts w:ascii="Times New Roman" w:hAnsi="Times New Roman" w:cs="Times New Roman"/>
          <w:sz w:val="28"/>
          <w:szCs w:val="28"/>
        </w:rPr>
        <w:t>Волков Б.А. Государственно-частное партнерство : учебник / Б.А. Волков, А.Ю. Добрин ; под ред. Б.А. Волкова. – Москва : ФГБУ ДПО «Учебно-методический центр по образованию на железнодорожном транспорте», 2019. – 126 c. – ISBN 978-5-907055-91-9. – Текст : электронный // https://umczdt.ru/books.</w:t>
      </w:r>
    </w:p>
    <w:p w:rsidR="00944ACB" w:rsidRPr="00325B4B" w:rsidRDefault="00944ACB" w:rsidP="006E1F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B4B">
        <w:rPr>
          <w:rFonts w:ascii="Times New Roman" w:hAnsi="Times New Roman" w:cs="Times New Roman"/>
          <w:sz w:val="28"/>
          <w:szCs w:val="28"/>
        </w:rPr>
        <w:t>Володин А.Б. Анализ подходов к определению пропускных способностей объектов транспортной инфраструктуры / А.Б. Володин, А.П. Лутай, П.В. Куренков. – Текст : электронный // Техник транспорта: образование и практика. – 2020. – Т. 1, № 4. – С. 322-328. // НЭБ eLIBRARY.</w:t>
      </w:r>
    </w:p>
    <w:p w:rsidR="00944ACB" w:rsidRPr="00325B4B" w:rsidRDefault="00944ACB" w:rsidP="006E1F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B4B">
        <w:rPr>
          <w:rFonts w:ascii="Times New Roman" w:hAnsi="Times New Roman" w:cs="Times New Roman"/>
          <w:sz w:val="28"/>
          <w:szCs w:val="28"/>
        </w:rPr>
        <w:t>Дементьев А.П. Проблемы взаимодействия участников регионального рынка пригородных пассажирских перевозок / А.П. Дементьев, О.С. Иванов, Ю.М. Буинцева. – Текст : электронный // Вопросы новой экономики. – 2019. – № 1 (49). – С. 80-87. // НЭБ eLIBRARY.</w:t>
      </w:r>
    </w:p>
    <w:p w:rsidR="00944ACB" w:rsidRPr="00325B4B" w:rsidRDefault="00944ACB" w:rsidP="006E1F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B4B">
        <w:rPr>
          <w:rFonts w:ascii="Times New Roman" w:hAnsi="Times New Roman" w:cs="Times New Roman"/>
          <w:sz w:val="28"/>
          <w:szCs w:val="28"/>
        </w:rPr>
        <w:t>Зубков В.В. Совершенствование технологии обработки перевозочных документов на экспортный груз / В.В. Зубков. – Текст : электронный // Транспорт Азиатско-Тихоокеанского региона. – 2019. – № 3 (20). – С. 54-58. // НЭБ eLIBRARY.</w:t>
      </w:r>
    </w:p>
    <w:p w:rsidR="00944ACB" w:rsidRPr="00325B4B" w:rsidRDefault="00944ACB" w:rsidP="006E1F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B4B">
        <w:rPr>
          <w:rFonts w:ascii="Times New Roman" w:hAnsi="Times New Roman" w:cs="Times New Roman"/>
          <w:sz w:val="28"/>
          <w:szCs w:val="28"/>
        </w:rPr>
        <w:t>Зубков В.В. Этапы формирования целевой модели комплексной транспортной услуги в сфере грузовых перевозок / В.В. Зубков, Н.Ф. Сирина. – Текст : электронный // Вестник научно-исследовательского института железнодорожного транспорта. – 2018. – Т. 77, № 6. – С. 368-374. // НЭБ eLIBRARY.</w:t>
      </w:r>
    </w:p>
    <w:p w:rsidR="00944ACB" w:rsidRPr="00325B4B" w:rsidRDefault="00944ACB" w:rsidP="006E1F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B4B">
        <w:rPr>
          <w:rFonts w:ascii="Times New Roman" w:hAnsi="Times New Roman" w:cs="Times New Roman"/>
          <w:sz w:val="28"/>
          <w:szCs w:val="28"/>
        </w:rPr>
        <w:t>Ковалев К.Е. Совершенствование перевозочного процесса доставки контейнеров в условиях перехода к цифровой железной дороге / К.Е. Ковалев, А.Д. Обухов. – Текст : электронный // Транспорт: наука, техника, управление : электрон. журн. – 2019. – № 12. – С. 8-13. // ЭБ РГУПС.</w:t>
      </w:r>
    </w:p>
    <w:bookmarkEnd w:id="0"/>
    <w:p w:rsidR="00944ACB" w:rsidRPr="00325B4B" w:rsidRDefault="00944ACB" w:rsidP="006E1F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B4B">
        <w:rPr>
          <w:rFonts w:ascii="Times New Roman" w:hAnsi="Times New Roman" w:cs="Times New Roman"/>
          <w:sz w:val="28"/>
          <w:szCs w:val="28"/>
        </w:rPr>
        <w:t>Опрышко Н.В. Теоретические и практические аспекты организации взаимодействия следователя (дознавателя) с оперативно-розыскными подразделениями полиции на транспорте, территориальными органами ОВД, иными ведомствами и службами при расследовании уголовных дел о хищении грузов на транспорте / Н.В. Опрышко. – Текст : электронный // Право и государство: теория и практика. – 2019. – № 9 (177). – С. 147-151. // НЭБ eLIBRARY.</w:t>
      </w:r>
    </w:p>
    <w:p w:rsidR="00944ACB" w:rsidRPr="00325B4B" w:rsidRDefault="00944ACB" w:rsidP="006E1F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B4B">
        <w:rPr>
          <w:rFonts w:ascii="Times New Roman" w:hAnsi="Times New Roman" w:cs="Times New Roman"/>
          <w:sz w:val="28"/>
          <w:szCs w:val="28"/>
        </w:rPr>
        <w:t>Осьминин А.Т. В рамках цифровой трансформации перевозочного процесса / А.Т. Осьминин, С.Е. Ададуров. – Текст : электронный // Железнодорожный транспорт : электрон. журн. – 2020. – № 10. – С. 4-10. // ЭБ РГУПС.</w:t>
      </w:r>
    </w:p>
    <w:p w:rsidR="00944ACB" w:rsidRPr="00325B4B" w:rsidRDefault="00944ACB" w:rsidP="006E1F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B4B">
        <w:rPr>
          <w:rFonts w:ascii="Times New Roman" w:hAnsi="Times New Roman" w:cs="Times New Roman"/>
          <w:sz w:val="28"/>
          <w:szCs w:val="28"/>
        </w:rPr>
        <w:t>Рахимжанов Д.М. Выстраивая сквозной процесс перевозочной деятельности / Д.М. Рахимжанов. – Текст : электронный // Железнодорожный транспорт : .лектрон. журн. – 2020. – № 5. – С. 16-19. // ЭБ РГУПС.</w:t>
      </w:r>
    </w:p>
    <w:p w:rsidR="00944ACB" w:rsidRPr="00325B4B" w:rsidRDefault="00944ACB" w:rsidP="006E1F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B4B">
        <w:rPr>
          <w:rFonts w:ascii="Times New Roman" w:hAnsi="Times New Roman" w:cs="Times New Roman"/>
          <w:sz w:val="28"/>
          <w:szCs w:val="28"/>
        </w:rPr>
        <w:t>Романова А.Т. Интерактивные иерархические производственно-экономические системы в условиях высокодинамечской среды / А.Т. Романова. – Москва : ФГБУ ДПО «Учебно методический центр по образованию на железнодорожном транспорте», 2020. – c. – ISBN 978-5-907206-13-7. – Текст : электронный // https://umczdt.ru/books.</w:t>
      </w:r>
    </w:p>
    <w:p w:rsidR="00944ACB" w:rsidRPr="00325B4B" w:rsidRDefault="00944ACB" w:rsidP="006E1F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B4B">
        <w:rPr>
          <w:rFonts w:ascii="Times New Roman" w:hAnsi="Times New Roman" w:cs="Times New Roman"/>
          <w:sz w:val="28"/>
          <w:szCs w:val="28"/>
        </w:rPr>
        <w:t>Сольская И.Ю. Лицензирование в современной системе экономического и технического регулирования железнодорожного транспорта / И.Ю Сольская. – Москва : ФГБУ ДПО «Учебно методический центр по образованию на железнодорожном транспорте», 2020. – 284 c. – ISBN 978-5-907206-03-8. – Текст : электронный // https://umczdt.ru/books.</w:t>
      </w:r>
    </w:p>
    <w:p w:rsidR="00944ACB" w:rsidRPr="00325B4B" w:rsidRDefault="00944ACB" w:rsidP="006E1F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B4B">
        <w:rPr>
          <w:rFonts w:ascii="Times New Roman" w:hAnsi="Times New Roman" w:cs="Times New Roman"/>
          <w:sz w:val="28"/>
          <w:szCs w:val="28"/>
        </w:rPr>
        <w:t xml:space="preserve">Сухарева С.В. Разработка программ инновационного развития грузовых автотранспортных предприятий : учебное пособие / С.В. Сухарева. – Омск : СибАДИ, 2020. – 103 с. – Текст : электронный // Лань : электронно-библиотечная система. – URL: </w:t>
      </w:r>
      <w:hyperlink r:id="rId6" w:history="1">
        <w:r w:rsidRPr="00325B4B">
          <w:rPr>
            <w:rStyle w:val="Hyperlink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325B4B">
        <w:rPr>
          <w:rFonts w:ascii="Times New Roman" w:hAnsi="Times New Roman" w:cs="Times New Roman"/>
          <w:sz w:val="28"/>
          <w:szCs w:val="28"/>
        </w:rPr>
        <w:t>.</w:t>
      </w:r>
    </w:p>
    <w:p w:rsidR="00944ACB" w:rsidRPr="00325B4B" w:rsidRDefault="00944ACB" w:rsidP="006E1F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B4B">
        <w:rPr>
          <w:rFonts w:ascii="Times New Roman" w:hAnsi="Times New Roman" w:cs="Times New Roman"/>
          <w:sz w:val="28"/>
          <w:szCs w:val="28"/>
        </w:rPr>
        <w:t>Терешина Н.П. Управление инновациями на железнодорожном транспорте / Н.П. Терешина, В.А. Подсорин. – Москва : ФГБУ ДПО «Учебно методический центр по образованию на железнодорожном транспорте», 2020. – 544 c. – ISBN 978-5-907206-36-6. – Текст : электронный // https://umczdt.ru/books.</w:t>
      </w:r>
    </w:p>
    <w:p w:rsidR="00944ACB" w:rsidRPr="00325B4B" w:rsidRDefault="00944ACB" w:rsidP="006E1F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B4B">
        <w:rPr>
          <w:rFonts w:ascii="Times New Roman" w:hAnsi="Times New Roman" w:cs="Times New Roman"/>
          <w:sz w:val="28"/>
          <w:szCs w:val="28"/>
        </w:rPr>
        <w:t>Терешина Н.П. Эффективность корпоративного управления на железнодорожном транспорте : учебное пособие для вузов ж.-д. транспорта / Н.П. Терешина, А.В. Сорокина. – Москва : ГОУ «Учебно-методический центр по образованию на железнодорожном транспорте», 2009. – 206 c. – ISBN 978-5-89035-550-8. – Текст : электронный // https://umczdt.ru/books.</w:t>
      </w:r>
    </w:p>
    <w:p w:rsidR="00944ACB" w:rsidRPr="00325B4B" w:rsidRDefault="00944ACB" w:rsidP="006E1F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B4B">
        <w:rPr>
          <w:rFonts w:ascii="Times New Roman" w:hAnsi="Times New Roman" w:cs="Times New Roman"/>
          <w:sz w:val="28"/>
          <w:szCs w:val="28"/>
        </w:rPr>
        <w:t xml:space="preserve">Транспортно-логистические системы перевозки грузов : учебник для вузов / под общей ред. В.Е. Шведова. – СПб.: ИЦ "Интермедия" 2019. – 288 с. : илл. – ISBN 978-5-4383-0190-5. – Текст : электронный // Лань : электронно-библиотечная система. – URL: </w:t>
      </w:r>
      <w:hyperlink r:id="rId7" w:history="1">
        <w:r w:rsidRPr="00325B4B">
          <w:rPr>
            <w:rStyle w:val="Hyperlink"/>
            <w:rFonts w:ascii="Times New Roman" w:hAnsi="Times New Roman" w:cs="Times New Roman"/>
            <w:sz w:val="28"/>
            <w:szCs w:val="28"/>
          </w:rPr>
          <w:t>https://e.lanbook.com/book</w:t>
        </w:r>
      </w:hyperlink>
      <w:r w:rsidRPr="00325B4B">
        <w:rPr>
          <w:rFonts w:ascii="Times New Roman" w:hAnsi="Times New Roman" w:cs="Times New Roman"/>
          <w:sz w:val="28"/>
          <w:szCs w:val="28"/>
        </w:rPr>
        <w:t>.</w:t>
      </w:r>
    </w:p>
    <w:p w:rsidR="00944ACB" w:rsidRPr="00325B4B" w:rsidRDefault="00944ACB" w:rsidP="006E1F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B4B">
        <w:rPr>
          <w:rFonts w:ascii="Times New Roman" w:hAnsi="Times New Roman" w:cs="Times New Roman"/>
          <w:sz w:val="28"/>
          <w:szCs w:val="28"/>
        </w:rPr>
        <w:t>Тюленев Н.И. К вопросу об основах правого регулирования деятельности железнодорожных перевозчиков на территории Европейского Союза / Н.И. Тюленев. – Текст : электронный // Фундаментальные и прикладные научные исследования: актуальные вопросы, достижения и инновации : сборник статей XX Международной научно-практической конференции. – 2019. – С. 212-214. // НЭБ eLIBRARY.</w:t>
      </w:r>
    </w:p>
    <w:p w:rsidR="00944ACB" w:rsidRPr="00325B4B" w:rsidRDefault="00944ACB" w:rsidP="006E1F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B4B">
        <w:rPr>
          <w:rFonts w:ascii="Times New Roman" w:hAnsi="Times New Roman" w:cs="Times New Roman"/>
          <w:sz w:val="28"/>
          <w:szCs w:val="28"/>
        </w:rPr>
        <w:t>Цифровая трансформация управления перевозочным процессом / И. Н. Розенберг, В. Г. Матюхин, А. Б. Шабунин [и др.]. – Текст : электронный // Автоматика, связь, информатика : электрон. журн. – 2019. – № 7. – С. 2-6. // ЭБ РГУПС.</w:t>
      </w:r>
    </w:p>
    <w:p w:rsidR="00944ACB" w:rsidRPr="00325B4B" w:rsidRDefault="00944ACB" w:rsidP="006E1F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B4B">
        <w:rPr>
          <w:rFonts w:ascii="Times New Roman" w:hAnsi="Times New Roman" w:cs="Times New Roman"/>
          <w:sz w:val="28"/>
          <w:szCs w:val="28"/>
        </w:rPr>
        <w:t>Шведов В.Е. Межрегиональное взаимодействие в транспортно-логистической сети : монография / В.Е. Шведов, Т.Ю. Ксенофонтова. – Ульяновск: Зебра, 2019. – 137 с. – Текст : электронный // НЭБ eLIBRARY.</w:t>
      </w:r>
    </w:p>
    <w:p w:rsidR="00944ACB" w:rsidRPr="00325B4B" w:rsidRDefault="00944ACB" w:rsidP="006E1F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B4B">
        <w:rPr>
          <w:rFonts w:ascii="Times New Roman" w:hAnsi="Times New Roman" w:cs="Times New Roman"/>
          <w:sz w:val="28"/>
          <w:szCs w:val="28"/>
        </w:rPr>
        <w:t>Шило А.Н. Об основных результатах описания бизнес-процесса «Транспортно-логистическая деятельность» / А.Н. Шило. – Текст : электронный // Железнодорожный транспорт : электрон. журн. – 2020. – № 5. – С. 8-15. // ЭБ РГУПС.</w:t>
      </w:r>
    </w:p>
    <w:p w:rsidR="00944ACB" w:rsidRPr="00325B4B" w:rsidRDefault="00944ACB" w:rsidP="006E1F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B4B">
        <w:rPr>
          <w:rFonts w:ascii="Times New Roman" w:hAnsi="Times New Roman" w:cs="Times New Roman"/>
          <w:sz w:val="28"/>
          <w:szCs w:val="28"/>
        </w:rPr>
        <w:t>Шкурина Л.В. Себестоимость интермодальных перевозок / Л.В. Шкурина. – Москва : ФГБУ ДПО «Учебно методический центр по образованию на железнодорожном транспорте», 2020. – 288 c. – ISBN 978-5-907206-28-1. – Текст : электронный // https://umczdt.ru/books.</w:t>
      </w:r>
    </w:p>
    <w:p w:rsidR="00944ACB" w:rsidRPr="00325B4B" w:rsidRDefault="00944ACB" w:rsidP="006E1FB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25B4B">
        <w:rPr>
          <w:rFonts w:ascii="Times New Roman" w:hAnsi="Times New Roman" w:cs="Times New Roman"/>
          <w:sz w:val="28"/>
          <w:szCs w:val="28"/>
        </w:rPr>
        <w:t>Экономика эксплуатационной работы железнодорожного транспорта : учеб. пособие ; под ред. Л.В. Шкуриной. – Москва : ФГБУ ДПО «Учебно-методический центр по образованию на железнодорожном транспорте», 2019. – 276 c. – ISBN 978-5-907055-68-1. – Текст : электронный // https://umczdt.ru/books.</w:t>
      </w:r>
    </w:p>
    <w:sectPr w:rsidR="00944ACB" w:rsidRPr="00325B4B" w:rsidSect="00FB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03D82"/>
    <w:multiLevelType w:val="hybridMultilevel"/>
    <w:tmpl w:val="B5785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7FB4"/>
    <w:rsid w:val="00055D02"/>
    <w:rsid w:val="000B3E0F"/>
    <w:rsid w:val="000C6D6E"/>
    <w:rsid w:val="00136CCF"/>
    <w:rsid w:val="00325B4B"/>
    <w:rsid w:val="00335910"/>
    <w:rsid w:val="00442F88"/>
    <w:rsid w:val="00473199"/>
    <w:rsid w:val="004F7ACF"/>
    <w:rsid w:val="006405A8"/>
    <w:rsid w:val="006E1FB2"/>
    <w:rsid w:val="008A06A6"/>
    <w:rsid w:val="00927FB4"/>
    <w:rsid w:val="00944ACB"/>
    <w:rsid w:val="0097072D"/>
    <w:rsid w:val="00B257C4"/>
    <w:rsid w:val="00CB4B9C"/>
    <w:rsid w:val="00D11056"/>
    <w:rsid w:val="00D75E70"/>
    <w:rsid w:val="00DC23D7"/>
    <w:rsid w:val="00FB4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15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36CCF"/>
    <w:rPr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.lanbook.com/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" TargetMode="External"/><Relationship Id="rId5" Type="http://schemas.openxmlformats.org/officeDocument/2006/relationships/hyperlink" Target="https://e.lanbook.com/boo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3</Pages>
  <Words>941</Words>
  <Characters>5369</Characters>
  <Application>Microsoft Office Outlook</Application>
  <DocSecurity>0</DocSecurity>
  <Lines>0</Lines>
  <Paragraphs>0</Paragraphs>
  <ScaleCrop>false</ScaleCrop>
  <Company>rgups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2021-02-20T08:09:00Z</dcterms:created>
  <dcterms:modified xsi:type="dcterms:W3CDTF">2021-02-25T11:58:00Z</dcterms:modified>
</cp:coreProperties>
</file>