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FE" w:rsidRPr="00B31129" w:rsidRDefault="008E3BFE" w:rsidP="009A3CCC">
      <w:pPr>
        <w:spacing w:line="240" w:lineRule="auto"/>
        <w:ind w:firstLine="0"/>
        <w:jc w:val="center"/>
        <w:rPr>
          <w:b/>
          <w:bCs/>
        </w:rPr>
      </w:pPr>
      <w:r w:rsidRPr="00B31129">
        <w:rPr>
          <w:b/>
          <w:bCs/>
        </w:rPr>
        <w:t>Направления и экономическая оценка совершенствования кадровой политики предприятия (транспорт)</w:t>
      </w:r>
    </w:p>
    <w:p w:rsidR="008E3BFE" w:rsidRPr="00B31129" w:rsidRDefault="008E3BFE" w:rsidP="00B31129">
      <w:pPr>
        <w:spacing w:line="240" w:lineRule="auto"/>
        <w:ind w:firstLine="0"/>
      </w:pPr>
      <w:bookmarkStart w:id="0" w:name="_GoBack"/>
      <w:bookmarkEnd w:id="0"/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Алиханов М.М. Совершенствование кадровой политики предприятия / М.М. Алиханов, С.Р. Баисова. – Текст : электронный // Современные научные исследования. сборник научных трудов по материалам XX Международной научно-практической конференции. – Анапа, 2020. – С. 5-8.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Антипова Е.С. Совершенствование управления кадровой политикой машиностроительного предприятия / Е.С. Антипова. – Текст : электронный // Молодёжная наука : сборник статей II Международной научно-практической конференции. – Пенза, 2020. – С. 31-34.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Антощенко А.В. Совершенствование кадровой политики на предприятии / А.В. Антощенко, Л.Н. Захарова. – Текст : электронный // Экономика и бизнес: теория и практика. – 2020. – № 11-1 (69). – С. 46-49.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Балтачеева Н.А. Совершенствование кадровой политики предприятия в современных условиях / Н.А. Балтачеева, О.С. Деревянченко. – Текст : электронный // Донецкие чтения 2019: образование, наука, инновации, культура и вызовы современности : материалы IV Международной научной конференции / под общей ред. С.В. Беспаловой. – 2019. – С. 200-202.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Блинова Т.Н. Региональные и отраслевые аспекты реализации государственной образовательной политики: кадровое обеспечение долгосрочного развития экономики макрорегионов / Т.Н. Блинова, А.В. Федотов. – Текст : электронный // Государственное и муниципальное управление. Ученые записки. – 2020. – № 3. – С. 11-19.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Бондарева В.О. Совершенствование кадровой политики предприятия / В.О. Бондарева, И.В. Новикова. – Текст : электронный // Наука. Образование. Инновации : сборник научных трудов по материалам XV Международной научно-практической конференции. – 2020. – С. 23-26.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Будылина С.В. Совершенствования управления трудовым потенциалом / С.В. Будылина, Д.А. Чванов. – Текст : электронный // Форум молодых ученых. – 2019. – № 12 (40). – С. 111-114.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Горбунов А.А. Государственная политика в транспортной отрасли: инновационное направление подготовки кадров / А.А. Горбунов, А.В. Федякин, И.В. Федякин. – Текст : электронный // Мир транспорта. – 2018. – № 4. – С. 222-230.// ЭБ РГУПС.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Зиганшин Б.Г. Основные направления формирования механизма социального развития сельскохозяйственного предприятия / Б.Г. Зиганшин, Г.С. Клычова, А.Р. Закирова. – Текст : электронный // Вестник Казанского государственного аграрного университета. – 2019. – Т. 14, № 3 (54). – С. 155-161.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Зухайраева А.Ш. Проблемы совершенствования кадровой политики предприятия / А.Ш. Зухайраева. – Текст : электронный // Вестник научных конференций. – 2019. – № 10-4 (50). – С. 28-29.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Ивлев П.А. Функционально-стоимостный анализ как инструмент регулирования кадровой политики предприятия / П.А. Ивлев, Д.С. Квон, С.А. Яркова. – Текст : электронный // Цифровизация транспорта и образования : материалы Всероссийской научно-практической конференции, посвящ. 125-летию железнодорожного образования в Сибири. – 2019. – С. 176-184.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Кадровая политика в развитии цифровой экономики в РФ / З.М. Хочуева, К.В. Мишхожев, Н.А. Алиев, К.Т. Тлупова. – Текст : электронный // От инерции к развитию: научно-инновационное обеспечение развития экономической науки и аграрного образования : сборник материалов международной научно-практической конференции «От инерции к развитию: научно-инновационное обеспечение АПК». – 2020. – С. 141-143.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 xml:space="preserve">Киященко Т.А. Техника управления развитием персонала, кадровый консалтинг и аудит : учебное пособие / Т.А. Киященко. – Ростов-на-Дону : РГУПС, 2019. – 102 с. – ISBN 978-5-88814-878-5. – Текст : электронный // Лань : электронно-библиотечная система. – URL: </w:t>
      </w:r>
      <w:hyperlink r:id="rId5" w:history="1">
        <w:r w:rsidRPr="00B31129">
          <w:rPr>
            <w:rStyle w:val="Hyperlink"/>
            <w:color w:val="auto"/>
          </w:rPr>
          <w:t>https://e.lanbook.com/book</w:t>
        </w:r>
      </w:hyperlink>
      <w:r w:rsidRPr="00B31129">
        <w:t>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Козолева Е. Тенденции в кадровой политике / Е. Козолева. – Текст : электронный // Гостиничное дело. – 2018. – № 1-2. – С. 24-27. // ЭБ РГУПС.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Коробкова Ю.Ю. Совершенствование кадровой политики организации как фактора повышения эффективности управления предприятием / Ю.Ю. Коробкова, Ю.И. Слепокурова, К.А. Цуканова. – Текст : электронный // Наука и инновации – современные концепции : сборник научных статей по итогам работы Международного научного форума / отв. ред. Д.Р. Хисматуллин. – 2020. – С. 15-21.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Короленко Ю.Н Формирование и совершенствование кадровой политики предприятия / Ю.Н. Короленко. – Текст : электронный // Актуальные вопросы управления персоналом : сборник научных статей II Национальной научно-практической конференции. Сер. «Современные технологии управления. Научно-исследовательские компетенции управленческой деятельности». – Москва, 2020. – С. 65-73.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Лопатин А.Н. Совершенствование профессиональных компетенций резерва руководителей ОАО «РЖД» : к 50-летию Российской академии путей сообщения / А.Н. Лопатин, О.И. Шунатов. – Текст : электронный // Железнодорожный транспорт. – 2018. – № 6. – С. 52-57. // ЭБ РГУПС.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Лымарева О.А. Корпоративная культура как инструмент совершенствования кадровой политики предприятия / О.А. Лымарева, Р.Н. Сандул, С.С. Татьянина. – Текст : электронный // Экономика устойчивого развития. – 2019. – № 4 (40). – С. 151-154.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Лымарева О.А. Совершенствование кадровой политики современного предприятия / О.А. Лымарева, Б.Р. Такахо. – Текст : электронный // Тенденции развития науки и образования. – 2021. – № 69-6. – С. 35-39.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Наумова Д.В. Транспорт и образование едины и неразрывны! / Д.В. Наумова. – Текст : электронный // Автоматика, связь, информатика. – 2019. – № 3. – С. 46. // ЭБ РГУПС.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Никитина А.В. Совершенствование кадровой политики на примере предприятия ОАО "РЖД" филиал центральной дирекции тяги города Муром / А.В. Никитина. – Текст : электронный // Стратегическое развитие социально-экономических систем в регионе: инновационный подход : материалы V международной научно-практической конференции / под общей ред. О.Л. Гойхера, М.А. Баринова, С.С. Захарова. – 2019. – С. 28-32.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Нурсултанова А.Г. Особенности совершенствования кадровой политики предприятия на современном этапе / А.Г. Нурсултанова. – Текст : электронный // Вестник магистратуры. – 2020. – № 4-3 (103). – С. 52-54.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Одегов Ю.Г. Кадровая политика и кадровое планирование : учебник и практикум для вузов / Ю.Г. Одегов, В.В. Павлова, А.В. Петропавловская. – 3-е изд., перераб. и доп. – Москва : Юрайт, 2021. – 575 с. – (Высшее образование). – ISBN 978-5-534-14217-4. – Текст : электронный // ЭБС Юрайт.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Одегов Ю.Г. Кадровая политика и кадровое планирование в 2 ч. Часть 1. Кадровая политика : учебник и практикум для вузов / Ю.Г. Одегов, С.А. Карташов, М.Г. Лабаджян. – 2-е изд., перераб. и доп. – Москва : Юрайт, 2020. – 202 с. – (Высшее образование). – ISBN 978-5-534-02242-1. – Текст : электронный // ЭБС Юрайт.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Одегов Ю.Г. Кадровая политика и кадровое планирование в 2 ч. Часть 2. Кадровое планирование : учебник и практикум для вузов / Ю.Г. Одегов, С.А. Карташов, М.Г. Лабаджян. – 2-е изд., перераб. и доп. – Москва : Юрайт, 2020. – 283 с. – (Высшее образование). – ISBN 978-5-534-02239-1. – Текст : электронный // ЭБС Юрайт.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Оруч Т.А. Совершенствование кадровой политики как составляющей экономической безопасности предприятия / Т.А. Оруч. – Текст : электронный // Концепция национальной экономической безопасности Российской Федерации и ее реализация на современном этапе : сборник материалов Всероссийской научно-практической конференции / под. общ. ред. Н.М. Тюкавкина. – Самара, 2020. – С. 66-70.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Панычев А.Ю. От традиций транспортного инженерного образования к его развитию в современных условиях / А.Ю. Панычев. – Текст : электронный // Железнодорожный транспорт. – 2018. – № 8. – С. 54-59. // ЭБ РГУПС.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Севостьянова Е.В. Взаимодействие кадровой политики ОАО «РЖД» и системы профессионального образования / Е.В. Севостьянова, В.А. Тропникова. – Текст : электронный // Экономика железных дорог. – 2018. – № 3. – С. 50-58. // ЭБ РГУПС.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Сисенов А.Т. Современные подходы к разработке эффективной кадровой политики в организации / А.Т. Сисенов. – Текст : электронный // Вестник университета Туран. – 2020. – № 1 (85). – С. 60-63.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Сорокина А.Н. Совершенствование кадровой политики предприятия / А.Н. Сорокина. – Текст : электронный // Энигма. – 2020. – № 28-2. – С. 41-46.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Сурина М.С. Совершенствование единой кадровой политики в соответствии со стратегическими задачами развития бизнеса / М.С. Сурина. – Текст : электронный // Современные тенденции в науке, технике, образовании : сборник научных трудов по материалам V Международной научно-практической конференции. – 2019. – С. 81-86.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Тучин С.О. Основные направления совершенствования кадровой политики предприятия: выявление проблем и разработка рекомендаций / С.О. Тучин, О.В. Согачева. – Текст : электронный // Актуальные проблемы развития хозяйствующих субъектов, территорий и систем регионального и муниципального управления : материалы ХV международной научно-практической конференции. – Курск, 2020. – С. 372-376.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 xml:space="preserve">Управление человеческими ресурсами : учебное пособие / Н.В. Соловова, Г.П. Гагаринская, О.Ю. Калмыкова [и др.]. – Самара : СамГУ, 2019. – 138 с. – ISBN 978-5-7883-1431-0. – Текст : электронный // Лань : электронно-библиотечная система. – URL: </w:t>
      </w:r>
      <w:hyperlink r:id="rId6" w:history="1">
        <w:r w:rsidRPr="00B31129">
          <w:rPr>
            <w:rStyle w:val="Hyperlink"/>
            <w:color w:val="auto"/>
          </w:rPr>
          <w:t>https://e.lanbook.com/book</w:t>
        </w:r>
      </w:hyperlink>
      <w:r w:rsidRPr="00B31129">
        <w:t>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Фадеев А.А. Кадровая политика в корпоративном управлении в условиях цифровой экономики / А.А. Фадеев. – Текст : электронный // Известия Института систем управления СГЭУ. – 2020. – № 2 (22). – С. 148-150.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Фаизова Э.Ф. Причины текучести кадров и способы её предотвращения / Э.Ф. Фаизова. – Текст : электронный // Инновации и инвестиции. – 2019. – № 11. – С. 156-159.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Хоружева В.С. Совершенствование кадровой политики на предприятии / В.С. Хоружева. – Текст : электронный // Вопросы науки 2020: потенциал науки и современные аспекты : сборник научных трудов по материалам VI Международной научно-практической конференции. – Анапа, 2020. – С. 24-28.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Цифровизация экономики: мировой опыт и трансформация кадровой политики в применении цифровых технологий в бизнесе / Р.О. Бугубаева, В.И. Березюк, Р.С. Беспаева, Э.Т. Турсунбеков, А.Ж.Нукешева. – Текст : электронный // Проблемы экономики и юридической практики. – 2020. – Т. 16, № 5. – С. 148-157.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Чиркова Т.В. Совершенствование кадровой политики предприятия / Т.В. Чиркова, Е.А. Пташкина. – Текст : электронный // Современный менеджмент и экономика: проблемы и перспективы развития : сборник трудов национальной научно-практической конференции с международным участием. – 2019. – С. 254-257. // НЭБ eLIBRARY.</w:t>
      </w:r>
    </w:p>
    <w:p w:rsidR="008E3BFE" w:rsidRPr="00B31129" w:rsidRDefault="008E3BFE" w:rsidP="00B31129">
      <w:pPr>
        <w:numPr>
          <w:ilvl w:val="0"/>
          <w:numId w:val="1"/>
        </w:numPr>
        <w:spacing w:line="240" w:lineRule="auto"/>
        <w:ind w:left="0" w:firstLine="0"/>
      </w:pPr>
      <w:r w:rsidRPr="00B31129">
        <w:t>Шишова Е.А. Направления совершенствования кадровой политики предприятия в современных условиях / Е.А. Шишова. – Текст : электронный // Наука через призму времени. – 2019. – № 10 (31). – С. 44-46. // НЭБ eLIBRARY.</w:t>
      </w:r>
    </w:p>
    <w:sectPr w:rsidR="008E3BFE" w:rsidRPr="00B31129" w:rsidSect="0081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9D0"/>
    <w:multiLevelType w:val="hybridMultilevel"/>
    <w:tmpl w:val="EBA00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946"/>
    <w:rsid w:val="000B6693"/>
    <w:rsid w:val="00446306"/>
    <w:rsid w:val="006C52A5"/>
    <w:rsid w:val="00735D04"/>
    <w:rsid w:val="007A763D"/>
    <w:rsid w:val="007C7512"/>
    <w:rsid w:val="0081612E"/>
    <w:rsid w:val="0082015B"/>
    <w:rsid w:val="00883946"/>
    <w:rsid w:val="008E3BFE"/>
    <w:rsid w:val="00924B99"/>
    <w:rsid w:val="009A3CCC"/>
    <w:rsid w:val="009E6759"/>
    <w:rsid w:val="00AA1AD5"/>
    <w:rsid w:val="00B31129"/>
    <w:rsid w:val="00B370DB"/>
    <w:rsid w:val="00BE1B7B"/>
    <w:rsid w:val="00BF4047"/>
    <w:rsid w:val="00C0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46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Стандарт"/>
    <w:basedOn w:val="DefaultParagraphFont"/>
    <w:uiPriority w:val="99"/>
    <w:qFormat/>
    <w:rsid w:val="00BF4047"/>
    <w:rPr>
      <w:rFonts w:ascii="Times New Roman" w:hAnsi="Times New Roman" w:cs="Times New Roman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rsid w:val="00AA1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5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1639</Words>
  <Characters>9345</Characters>
  <Application>Microsoft Office Outlook</Application>
  <DocSecurity>0</DocSecurity>
  <Lines>0</Lines>
  <Paragraphs>0</Paragraphs>
  <ScaleCrop>false</ScaleCrop>
  <Company>RGUPS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admin</cp:lastModifiedBy>
  <cp:revision>9</cp:revision>
  <dcterms:created xsi:type="dcterms:W3CDTF">2021-02-18T05:21:00Z</dcterms:created>
  <dcterms:modified xsi:type="dcterms:W3CDTF">2021-02-24T11:51:00Z</dcterms:modified>
</cp:coreProperties>
</file>