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6" w:rsidRDefault="00836416" w:rsidP="00243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3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теплоэнергетического оборудования</w:t>
      </w:r>
    </w:p>
    <w:p w:rsidR="00836416" w:rsidRDefault="00836416" w:rsidP="00243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3A25">
        <w:rPr>
          <w:rFonts w:ascii="Times New Roman" w:hAnsi="Times New Roman" w:cs="Times New Roman"/>
          <w:sz w:val="28"/>
          <w:szCs w:val="28"/>
        </w:rPr>
        <w:t xml:space="preserve">Абсорбционный диффузионный холодильный агрегат и стенд для испытания его генератора / А.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Кожемяченко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С. П. Петросов, О. С. Маслов, В. В. Никишин.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наука в современных реалиях : сб. материалов IV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/ под ред. О. Н. Широкова [и др.].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Центр научного сотрудничества «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плюс», 2018. – С. 194-196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Анализ коррозионного износа трубопроводов и тепловых сетей / Н. М. Маликов, Е. Г.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Г. Т.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Альмусин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Ж. Е.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Булатовские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чтения. – 2020. – Т. 6. – С. 150-152.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Белкин А. П. Повышение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твердотопливных водогрейных котлов малой мощности установкой подвижной колосниковой решетки / А. П. Белкин, П. С.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Хужаев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Вестник Тюменского государственного университета. Физико-математическое моделирование. Нефть, газ, энергетика. – 2017. – Т. 3. – № 4. – С. 51-64.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Беляев С. А. Надежность теплоэнергетического оборудования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ТЭС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С. А. Беляев, А. В. Воробьев, В. В. Литвак.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ТПУ, 2015. – 248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Быстрицкий Г. Ф. Общая энергетика: энергетическое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в 2 ч., Ч. 1 : справочник для вузов / Г. Ф. Быстрицкий, Э. А. Киреева. – 2-е изд.,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2020. – 222 с. – Текст : электронный // ЭБС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Быстрицкий Г. Ф. Теплотехника и энергосиловое оборудование промышленных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учебник для вузов / Г. Ф. Быстрицкий. – 5-е изд.,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2020. – 305 с. – Текст : электронный // ЭБС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lastRenderedPageBreak/>
        <w:t xml:space="preserve">Вдовин О. В. Влияние вида теплоносителя на технические характеристики жаротрубного котла / О. В. Вдовин, А. Г. Михайлов, П. А. Батраков.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энергетики : материалы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2018. – С. 140-143.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Ведрученко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В. Р. Ремонт тепломеханического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В. Р.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Ведрученко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С. Анисимов.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ФГБОУ «Учебно-методический центр по образованию на железнодорожном транспорте», 2015. – 160 c.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Веснин В. И. Сравнительный анализ топлива для тепловых двигателей / В. И. Веснин, М. И. Урядов.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Традиции и инновации в строительстве и архитектуре. Строительные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сб. ст. / под ред. М. В. Шувалова, А. А.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Пищулева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К. Стрелкова.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2019. – С. 508-514.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Вивденко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Ю. Н. Ремонт тепломеханического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: в 3 ч., Ч. 1. Основы организации ремонта и обеспечения требований качества оборудования / Ю. Н.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Вивденко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2018. – 146 с. 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Ворон О. А. Использование сжиженного природного газа в комбинированной энергосиловой установке автономного рефрижераторного вагона / О. А. Ворон.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Вестник научно-исследовательского института железнодорожного транспорта. – 2019. – Т. 78. – № 3. – С. 188-192.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Гиль А. В. Расчет пароперегревателя и низкотемпературных поверхностей нагрева паровых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котлов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учеб.-метод. пособие / А. В. Гиль.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ТПУ, 2017. – 136 с. – </w:t>
      </w:r>
      <w:proofErr w:type="gramStart"/>
      <w:r w:rsidR="0007021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70210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Демин А. М. Метрология и средства измерений теплотехнических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параметров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А. М. Демин, А. Е. Кочетков.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ИГЭУ, 2019. – 156 с. 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lastRenderedPageBreak/>
        <w:t xml:space="preserve">Елистратов С. Л. Котельные установки и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парогенераторы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С. Л. Елистратов, Ю. И. Шаров.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НГТУ, 2017. – 102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Ерофеев В. Л.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Теплотехника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в 2 т. Т. 1. Термодинамика и теория теплообмена : учебник для вузов / В. Л. Ерофеев, А. С. Пряхин, П. Д. Семенов ; под ред. В. Л. Ерофеева, А. С. Пряхина.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2020. – 308 с. – Текст : электронный // ЭБС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Ерофеев В. Л. 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Теплотехника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в 2 т. Т. 2. Энергетическое использование теплоты : учебник для вузов / В. Л. Ерофеев, А. С. Пряхин, П. Д. Семенов ; под ред. В. Л. Ерофеева, А. С. Пряхина.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2020. – 199 с. – Текст : электронный // ЭБС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Захаренко С. О.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Когенерационные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установки и целесообразность их применения для организации автономного энергоснабжения малых населенных пунктов в районах Крайнего Севера / С. О. Захаренко, А. Е.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Маловастый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Энергетика: управление, качество и эффективность использования энергоресурсов : сб. науч. тр. IX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2019. – С. 382-385.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Иевлев В. О. Нагрев и нагревательные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устройства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В. О. Иевлев.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КНИТУ-КАИ, 2018. – 164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Д. О. Методика проведения теплотехнических испытаний поверхностей нагрева котельных агрегатов / Д. О.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Е. Л.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Жекенов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 и образования : монография / В. В. Акиндинов, А. Е.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Беделбаева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Бесбаев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[и др.] ; под ред. Г. Ю. Гуляева.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274-287.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К расчету воздухоохладителей холодильных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установок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учеб.-метод. пособие / сост. А. С.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Приданцев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Акшинская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Р. Р.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; ФГБОУ ВО </w:t>
      </w:r>
      <w:r w:rsidRPr="00593A25">
        <w:rPr>
          <w:rFonts w:ascii="Times New Roman" w:hAnsi="Times New Roman" w:cs="Times New Roman"/>
          <w:sz w:val="28"/>
          <w:szCs w:val="28"/>
        </w:rPr>
        <w:lastRenderedPageBreak/>
        <w:t xml:space="preserve">«КНИТУ».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Школа, 2019.</w:t>
      </w:r>
      <w:r w:rsidRPr="00AF1E2F">
        <w:t xml:space="preserve"> </w:t>
      </w:r>
      <w:r>
        <w:t xml:space="preserve">– </w:t>
      </w:r>
      <w:r w:rsidRPr="00593A25">
        <w:rPr>
          <w:rFonts w:ascii="Times New Roman" w:hAnsi="Times New Roman" w:cs="Times New Roman"/>
          <w:sz w:val="28"/>
          <w:szCs w:val="28"/>
        </w:rPr>
        <w:t xml:space="preserve">158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Казаков А. В. Надежность элементов энергетического оборудования. Организация самостоятельной работы в среде LMS </w:t>
      </w:r>
      <w:proofErr w:type="spellStart"/>
      <w:proofErr w:type="gramStart"/>
      <w:r w:rsidRPr="00593A25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учеб.-метод. пособие / А. В. Казаков.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ТПУ, 2016. – 87 с. —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В. Н. Теория теплообмена в конвективной части жаротрубных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котлоагрегатов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с тупиковой топкой / В. Н.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В. Лукьянов, Е.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Конопацкий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Строитель Донбасса. – 2018. – № 4 (5). – С. 26-29.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Крылов В. И. Органическое топливо и способы его сжигания в топочных устройствах котельных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агрегатов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В. И. Крылов, Д. В. Крылов. – Санкт-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ПГУПС, 2017. – 57 с. 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Ларин Б. М. Проблемы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- и ресурсосбережения в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теплоэнергетике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пособие / Б. М. Ларин, Е. А. Карпычев.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ИГЭУ, 2018. – 120 с. 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Минор А. А. Анализ эффективности промежуточного перегрева пара в котле-утилизаторе ГТ-надстройки теплофикационного энергоблока / А. А. Минор, О. Ю. Ромашова.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2020. – Т. 331. – № 2. – С. 54-63.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Михайлов А. Г. Интенсификация теплообмена в жаротрубном котле при использовании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наножидкости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в качестве теплоносителя / А. Г. Михайлов, О. В. Вдовин, Е. Н.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– 2018. – № 6 (162). – С. 67-70.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Михайлов А. Г. Процессы теплообмена в объеме жаротрубного котла 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неводяным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теплоносителем / А. Г. Михайлов, О. В. Вдовин, Е. Н.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– 2018. – № 3 (159). – С. 37-40.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lastRenderedPageBreak/>
        <w:t xml:space="preserve">Научные положения и принципы проектирования, эксплуатации и вывода из эксплуатации источников генерации энергии для автономных потребителей малой мощности / А. С. Григорьев, В. А Карасевич., А. О. Пименов, И. А.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Тутнов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Шпара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в газовой промышленности. – 2019. – № 2 (78). – С. 92-103.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Нешпоренко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Е. Г. Анализ энергоёмкости процессов жидкофазного извлечения железа из руд / Е. Г.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Нешпоренко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Энергетика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2018. - № 1. – С. 17-27.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Овчинников Ю. В. Технология получения и исследования тонкодисперсных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водоугольных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суспензий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монография / Ю. В. Овчинников, Е. Е. Бойко.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НГТУ, 2017. – 308 с. 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Парогазотурбинные установки: эжекторы конденсационных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установок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для вузов / К. Э. Аронсон, А. Ю. Рябчиков, Д.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Брезгин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И. Б. Мурманский.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2020. – 129 с. – Текст : электронный // ЭБС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Разработка математической модели процесса деаэрации перегретой воды при ее попадании в зону разрежения / Ю. Е.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В. П. Жуков, С. Д. Горшенин.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2018. – № 5. – С. 5-11.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Расчет холодильной установки с промежуточной системой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охлаждения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сост. Ю. А. Фирсова, М. С.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Сайфетдинов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Т. Н. Мустафин.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Школа, 2019. – 92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Саленков В. Э. Обоснование применения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когенерационных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установок на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свинокомплексах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/ В. Э. Саленков, А.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Чебодаев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Современные научно–практические решения в АПК : сб. ст.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Всеро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Изд-во ГАУ Северного Зауралья, 2017. – С. 200-205.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Саленков В. Э. Проблемы внедрения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когенерационных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установок на биогазе в АПК красноярского края / В. Э. Саленков, С. А. Дмитрук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Чебодаев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Инновации в науке и практике : сб. ст. XIII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Дендра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2018. – С. 185-190.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В. М. Эффективное использование газотурбинных локомотивов на Среднем Урале / В. М.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С. А. Писчикова.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Инновационный транспорт. – 2020. – № 2 (36). – С. 61-66.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В. В. Устройство и действие энергетических установок. Кн. 2. Газовые турбины. Теплообменные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аппараты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В.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Сахин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» им. Д.Ф. Устинова, 2015. – 133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Скороход А. З. Оценка распределения внутренних напряжений кольцевых пластин при расчетах жаротрубных котлов / А. З. Скороход.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Вестник Белорусского государственного университета транспорта : Наука и транспорт. – 2020. – № 1 (40). – С. 64-67.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Тамбовцев М. А. Управление пусковыми режимами мобильных холодильных установок / М. А. Тамбовцев.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технико-экономический журнал. – 2017. – № 6. – С. 77-83.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Теплотехника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А.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Гдалев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А. В. Козлов, Ю. И. Сапронова, С. Г. Майоров. – 2-е изд. – Саратов : Научная книга, 2019. – 287 c.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Терегулов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О. А. Новые подходы к оценке состояния изоляционного материала тяговых электродвигателей электровозов / О. А.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Терегулов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2020. – Т. 18. – № 2 (87). – С. 102-115.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Толстых А. В. Насосы, вентиляторы и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компрессоры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А. В. Толстых, Ю. Н. Дорошенко, В. В.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Пенявский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ТГАСУ, 2018. – 160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Управление и информатика в технических системах. Выпускная квалификационная работа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бакалавра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под ред. А. В. Голубева. – 2-е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. и доп. – Иваново : ИГЭУ, 2019. – 60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Усов А. В. Разработка низкотемпературной холодильной установки, работающей на смеси холодильных агентов / А. В. Усов, О. В. Иваненко.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пищевых производств. – 2016. – № 2 (41). – С. 113-118.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DC6170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70">
        <w:rPr>
          <w:rFonts w:ascii="Times New Roman" w:hAnsi="Times New Roman" w:cs="Times New Roman"/>
          <w:sz w:val="28"/>
          <w:szCs w:val="28"/>
        </w:rPr>
        <w:t xml:space="preserve">Филиппов А. А. </w:t>
      </w:r>
      <w:proofErr w:type="spellStart"/>
      <w:r w:rsidRPr="00DC6170">
        <w:rPr>
          <w:rFonts w:ascii="Times New Roman" w:hAnsi="Times New Roman" w:cs="Times New Roman"/>
          <w:sz w:val="28"/>
          <w:szCs w:val="28"/>
        </w:rPr>
        <w:t>Когенерация</w:t>
      </w:r>
      <w:proofErr w:type="spellEnd"/>
      <w:r w:rsidRPr="00DC6170">
        <w:rPr>
          <w:rFonts w:ascii="Times New Roman" w:hAnsi="Times New Roman" w:cs="Times New Roman"/>
          <w:sz w:val="28"/>
          <w:szCs w:val="28"/>
        </w:rPr>
        <w:t xml:space="preserve"> тепловой и электрической энергии в формате малой энергетики / А. А. Филиппов. – </w:t>
      </w:r>
      <w:proofErr w:type="gramStart"/>
      <w:r w:rsidRPr="00DC617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C617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 и хозяйства : новые вызовы и решения : сб. материалов LIV </w:t>
      </w:r>
      <w:proofErr w:type="spellStart"/>
      <w:r w:rsidRPr="00DC6170">
        <w:rPr>
          <w:rFonts w:ascii="Times New Roman" w:hAnsi="Times New Roman" w:cs="Times New Roman"/>
          <w:sz w:val="28"/>
          <w:szCs w:val="28"/>
        </w:rPr>
        <w:t>Студенч</w:t>
      </w:r>
      <w:proofErr w:type="spellEnd"/>
      <w:r w:rsidRPr="00DC6170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DC6170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DC6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617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C61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C6170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DC6170">
        <w:rPr>
          <w:rFonts w:ascii="Times New Roman" w:hAnsi="Times New Roman" w:cs="Times New Roman"/>
          <w:sz w:val="28"/>
          <w:szCs w:val="28"/>
        </w:rPr>
        <w:t xml:space="preserve"> Изд-во ГАУ Северного Зауралья, 2020. – С. 228-235. // НЭБ </w:t>
      </w:r>
      <w:proofErr w:type="spellStart"/>
      <w:r w:rsidRPr="00DC617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DC6170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Хвостиков</w:t>
      </w:r>
      <w:r w:rsidRPr="00DC6170">
        <w:rPr>
          <w:rFonts w:ascii="Times New Roman" w:hAnsi="Times New Roman" w:cs="Times New Roman"/>
          <w:sz w:val="28"/>
          <w:szCs w:val="28"/>
          <w:lang w:eastAsia="ru-RU"/>
        </w:rPr>
        <w:t xml:space="preserve"> А. Г. Безопасность сосудов под </w:t>
      </w:r>
      <w:proofErr w:type="gramStart"/>
      <w:r w:rsidRPr="00DC6170">
        <w:rPr>
          <w:rFonts w:ascii="Times New Roman" w:hAnsi="Times New Roman" w:cs="Times New Roman"/>
          <w:sz w:val="28"/>
          <w:szCs w:val="28"/>
          <w:lang w:eastAsia="ru-RU"/>
        </w:rPr>
        <w:t>давлением :</w:t>
      </w:r>
      <w:proofErr w:type="gramEnd"/>
      <w:r w:rsidRPr="00DC6170">
        <w:rPr>
          <w:rFonts w:ascii="Times New Roman" w:hAnsi="Times New Roman" w:cs="Times New Roman"/>
          <w:sz w:val="28"/>
          <w:szCs w:val="28"/>
          <w:lang w:eastAsia="ru-RU"/>
        </w:rPr>
        <w:t xml:space="preserve"> учеб. пособие / А. Г. Хвостиков ; ФГБОУ ВО РГУПС.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170">
        <w:rPr>
          <w:rFonts w:ascii="Times New Roman" w:hAnsi="Times New Roman" w:cs="Times New Roman"/>
          <w:sz w:val="28"/>
          <w:szCs w:val="28"/>
          <w:lang w:eastAsia="ru-RU"/>
        </w:rPr>
        <w:t xml:space="preserve"> Ростов н/</w:t>
      </w:r>
      <w:proofErr w:type="gramStart"/>
      <w:r w:rsidRPr="00DC6170">
        <w:rPr>
          <w:rFonts w:ascii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C6170">
        <w:rPr>
          <w:rFonts w:ascii="Times New Roman" w:hAnsi="Times New Roman" w:cs="Times New Roman"/>
          <w:sz w:val="28"/>
          <w:szCs w:val="28"/>
          <w:lang w:eastAsia="ru-RU"/>
        </w:rPr>
        <w:t xml:space="preserve"> [б. и.], 2017.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6170">
        <w:rPr>
          <w:rFonts w:ascii="Times New Roman" w:hAnsi="Times New Roman" w:cs="Times New Roman"/>
          <w:sz w:val="28"/>
          <w:szCs w:val="28"/>
          <w:lang w:eastAsia="ru-RU"/>
        </w:rPr>
        <w:t xml:space="preserve"> 78 с.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r w:rsidRPr="00211A38">
        <w:rPr>
          <w:rFonts w:ascii="Times New Roman" w:hAnsi="Times New Roman" w:cs="Times New Roman"/>
          <w:sz w:val="28"/>
          <w:szCs w:val="28"/>
        </w:rPr>
        <w:t>ЭБ НТБ РГУПС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Хладотранспорт и основы теплотехники: монография / Ю. И.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В. П. Клюка, О. А. Ворон, С. Н. Науменко.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2019. – 360 с. – Текст : электронный // ЭБС УМЦ ЖДТ</w:t>
      </w:r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Черников В. В. Особенности теплового расчета жаротрубных котлов / В. В. Черников, С. А. Романова.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2019. – Т. 1. – № 3 (30). – С. 387-391.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Шапошников В. В. Турбины тепловых и атомных электрических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учеб. пособие / В. В. Шапошников.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, 2019. – 191 с.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r w:rsidRPr="0059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Шелгунов А. В. Сравнительный анализ автономных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энергоцентров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когенерацией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тригенерацией</w:t>
      </w:r>
      <w:proofErr w:type="spellEnd"/>
      <w:r w:rsidRPr="00593A25">
        <w:rPr>
          <w:rFonts w:ascii="Times New Roman" w:hAnsi="Times New Roman" w:cs="Times New Roman"/>
          <w:sz w:val="28"/>
          <w:szCs w:val="28"/>
        </w:rPr>
        <w:t xml:space="preserve"> / А. В. Шелгунов.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Силовое и энергетическое оборудование. Автономные системы. – 2019. – Т. 2. – № 3. – С. 129-140.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Шелгунов А. В. Экономическая эффективность применения автономных источников электропитания / А. В. Шелгунов. –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электронный // Силовое и энергетическое оборудование. Автономные системы. – 2019. – Т. 2. – № 1. – С. 50-57. // НЭБ </w:t>
      </w:r>
      <w:proofErr w:type="spellStart"/>
      <w:r w:rsidRPr="00593A2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70210">
        <w:rPr>
          <w:rFonts w:ascii="Times New Roman" w:hAnsi="Times New Roman" w:cs="Times New Roman"/>
          <w:sz w:val="28"/>
          <w:szCs w:val="28"/>
        </w:rPr>
        <w:t>.</w:t>
      </w:r>
    </w:p>
    <w:p w:rsidR="00836416" w:rsidRPr="00593A25" w:rsidRDefault="00836416" w:rsidP="002033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25">
        <w:rPr>
          <w:rFonts w:ascii="Times New Roman" w:hAnsi="Times New Roman" w:cs="Times New Roman"/>
          <w:sz w:val="28"/>
          <w:szCs w:val="28"/>
        </w:rPr>
        <w:t xml:space="preserve">Эстрин И. А. Проектные решения компоновки оборудования теплоэнергетических систем и установок. Принципы компоновки тепловых электростанций: учебно-методическое пособие / И. А. </w:t>
      </w:r>
      <w:proofErr w:type="gramStart"/>
      <w:r w:rsidRPr="00593A25">
        <w:rPr>
          <w:rFonts w:ascii="Times New Roman" w:hAnsi="Times New Roman" w:cs="Times New Roman"/>
          <w:sz w:val="28"/>
          <w:szCs w:val="28"/>
        </w:rPr>
        <w:t>Эстрин ;</w:t>
      </w:r>
      <w:proofErr w:type="gramEnd"/>
      <w:r w:rsidRPr="00593A25">
        <w:rPr>
          <w:rFonts w:ascii="Times New Roman" w:hAnsi="Times New Roman" w:cs="Times New Roman"/>
          <w:sz w:val="28"/>
          <w:szCs w:val="28"/>
        </w:rPr>
        <w:t xml:space="preserve"> ФГБОУ ВО РГУПС. – Ростов н/Д, 2019. – 28 с. – Текст : электронный // ЭБ НТБ РГУПС</w:t>
      </w:r>
      <w:r w:rsidR="00070210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36416" w:rsidRPr="00593A25" w:rsidSect="00A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F2F"/>
    <w:multiLevelType w:val="hybridMultilevel"/>
    <w:tmpl w:val="6FA0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39"/>
    <w:rsid w:val="00003414"/>
    <w:rsid w:val="00032472"/>
    <w:rsid w:val="00061E34"/>
    <w:rsid w:val="00070210"/>
    <w:rsid w:val="00115C78"/>
    <w:rsid w:val="001751D2"/>
    <w:rsid w:val="00175FE0"/>
    <w:rsid w:val="001C0539"/>
    <w:rsid w:val="00203377"/>
    <w:rsid w:val="00211A38"/>
    <w:rsid w:val="00223760"/>
    <w:rsid w:val="002433EA"/>
    <w:rsid w:val="002D0540"/>
    <w:rsid w:val="003D4077"/>
    <w:rsid w:val="00417E48"/>
    <w:rsid w:val="00425D15"/>
    <w:rsid w:val="00487AB8"/>
    <w:rsid w:val="00593A25"/>
    <w:rsid w:val="005D0659"/>
    <w:rsid w:val="006369E9"/>
    <w:rsid w:val="006B21BC"/>
    <w:rsid w:val="006F09E8"/>
    <w:rsid w:val="00701A15"/>
    <w:rsid w:val="0074324E"/>
    <w:rsid w:val="007852BD"/>
    <w:rsid w:val="0081541D"/>
    <w:rsid w:val="00836416"/>
    <w:rsid w:val="0090106E"/>
    <w:rsid w:val="009467F8"/>
    <w:rsid w:val="00946E7E"/>
    <w:rsid w:val="00977057"/>
    <w:rsid w:val="00992DDF"/>
    <w:rsid w:val="00A150D7"/>
    <w:rsid w:val="00A94748"/>
    <w:rsid w:val="00AF1E2F"/>
    <w:rsid w:val="00B62FC4"/>
    <w:rsid w:val="00B70BCD"/>
    <w:rsid w:val="00BC603A"/>
    <w:rsid w:val="00BD3129"/>
    <w:rsid w:val="00C453A8"/>
    <w:rsid w:val="00CD449F"/>
    <w:rsid w:val="00CF0212"/>
    <w:rsid w:val="00D07E52"/>
    <w:rsid w:val="00D2497A"/>
    <w:rsid w:val="00D513B6"/>
    <w:rsid w:val="00D775E5"/>
    <w:rsid w:val="00D81CB9"/>
    <w:rsid w:val="00D95F75"/>
    <w:rsid w:val="00DA22F4"/>
    <w:rsid w:val="00DC6170"/>
    <w:rsid w:val="00E45A2C"/>
    <w:rsid w:val="00E57F7C"/>
    <w:rsid w:val="00E916B0"/>
    <w:rsid w:val="00EA3E8E"/>
    <w:rsid w:val="00F14178"/>
    <w:rsid w:val="00F536D5"/>
    <w:rsid w:val="00F6585B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4BF90-E06C-4A22-96B8-1127C4E0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D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3A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1947</Words>
  <Characters>11099</Characters>
  <Application>Microsoft Office Word</Application>
  <DocSecurity>0</DocSecurity>
  <Lines>92</Lines>
  <Paragraphs>26</Paragraphs>
  <ScaleCrop>false</ScaleCrop>
  <Company>rgups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35</cp:revision>
  <dcterms:created xsi:type="dcterms:W3CDTF">2021-01-12T11:47:00Z</dcterms:created>
  <dcterms:modified xsi:type="dcterms:W3CDTF">2021-02-15T07:23:00Z</dcterms:modified>
</cp:coreProperties>
</file>