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97" w:rsidRDefault="00FC7333" w:rsidP="006D6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BCF">
        <w:rPr>
          <w:rFonts w:ascii="Times New Roman" w:hAnsi="Times New Roman" w:cs="Times New Roman"/>
          <w:sz w:val="28"/>
          <w:szCs w:val="28"/>
        </w:rPr>
        <w:t>Использование фотографии в рекламе</w:t>
      </w:r>
    </w:p>
    <w:p w:rsidR="009E26CE" w:rsidRPr="00877A15" w:rsidRDefault="009E26CE" w:rsidP="006D6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Балясникова Е.В.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: фотография, радио, телевидение, интернет / Е.В. Балясникова, А.А.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Зборовская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, С.М.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социологии и маркетинга : сборник работ преподавателей, аспирантов и студентов. – Москва, – 2020. – С. 69-73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Безуглая В.С. Фотография как способ рекламирования книги / В.С. Безуглая, Н.В. Грушевская.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Российская наука в современном мире : сборник статей XXVI международной научно-практической конференции. – 2019. – С. 181-182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Белякова А.С. Рекламная фотография в современной интернет-среде / А.С. Белякова, В.В. Конова.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Традиции и инновации в дизайне. – 2018. – С. 90-94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104607" w:rsidRDefault="00550E7B" w:rsidP="0010460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 К.</w:t>
      </w:r>
      <w:r w:rsidR="006D6997" w:rsidRPr="006D6997">
        <w:rPr>
          <w:rFonts w:ascii="Times New Roman" w:hAnsi="Times New Roman" w:cs="Times New Roman"/>
          <w:sz w:val="28"/>
          <w:szCs w:val="28"/>
        </w:rPr>
        <w:t xml:space="preserve">О. Обнаружение незаконной рекламы на </w:t>
      </w:r>
      <w:r>
        <w:rPr>
          <w:rFonts w:ascii="Times New Roman" w:hAnsi="Times New Roman" w:cs="Times New Roman"/>
          <w:sz w:val="28"/>
          <w:szCs w:val="28"/>
        </w:rPr>
        <w:t>фотографиях фасадов зданий / К.</w:t>
      </w:r>
      <w:r w:rsidR="006D6997" w:rsidRPr="006D6997">
        <w:rPr>
          <w:rFonts w:ascii="Times New Roman" w:hAnsi="Times New Roman" w:cs="Times New Roman"/>
          <w:sz w:val="28"/>
          <w:szCs w:val="28"/>
        </w:rPr>
        <w:t xml:space="preserve">О. Бочкарев // Альманах научных работ молодых ученых Университета </w:t>
      </w:r>
      <w:proofErr w:type="gramStart"/>
      <w:r w:rsidR="006D6997" w:rsidRPr="006D6997">
        <w:rPr>
          <w:rFonts w:ascii="Times New Roman" w:hAnsi="Times New Roman" w:cs="Times New Roman"/>
          <w:sz w:val="28"/>
          <w:szCs w:val="28"/>
        </w:rPr>
        <w:t>ИТМО :</w:t>
      </w:r>
      <w:proofErr w:type="gramEnd"/>
      <w:r w:rsidR="006D6997" w:rsidRPr="006D6997">
        <w:rPr>
          <w:rFonts w:ascii="Times New Roman" w:hAnsi="Times New Roman" w:cs="Times New Roman"/>
          <w:sz w:val="28"/>
          <w:szCs w:val="28"/>
        </w:rPr>
        <w:t xml:space="preserve"> XLVIII научная и учебно-методическая конференция Университета ИТМО, Санкт-Петербург, 29 января – 01  2019 года. – Санкт-</w:t>
      </w:r>
      <w:proofErr w:type="gramStart"/>
      <w:r w:rsidR="006D6997" w:rsidRPr="006D6997">
        <w:rPr>
          <w:rFonts w:ascii="Times New Roman" w:hAnsi="Times New Roman" w:cs="Times New Roman"/>
          <w:sz w:val="28"/>
          <w:szCs w:val="28"/>
        </w:rPr>
        <w:t>Петербург</w:t>
      </w:r>
      <w:r w:rsidR="0037326F">
        <w:rPr>
          <w:rFonts w:ascii="Times New Roman" w:hAnsi="Times New Roman" w:cs="Times New Roman"/>
          <w:sz w:val="28"/>
          <w:szCs w:val="28"/>
        </w:rPr>
        <w:t xml:space="preserve"> </w:t>
      </w:r>
      <w:r w:rsidR="006D6997" w:rsidRPr="006D699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D6997" w:rsidRPr="006D6997">
        <w:rPr>
          <w:rFonts w:ascii="Times New Roman" w:hAnsi="Times New Roman" w:cs="Times New Roman"/>
          <w:sz w:val="28"/>
          <w:szCs w:val="28"/>
        </w:rPr>
        <w:t xml:space="preserve"> ИТМО, 2019. – С. 143-145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="00104607"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104607"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04607"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Быкова Е.А. К вопросу о семиотике фотографии в современных СМИ / Е.А. Быкова.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Язык, культура, ментальность: проблемы и перспективы филологических исследований : сборник II Международной научной конференции / отв. ред</w:t>
      </w:r>
      <w:r w:rsidR="00832A79">
        <w:rPr>
          <w:rFonts w:ascii="Times New Roman" w:hAnsi="Times New Roman" w:cs="Times New Roman"/>
          <w:sz w:val="28"/>
          <w:szCs w:val="28"/>
        </w:rPr>
        <w:t>.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Н.И. Степыкин. – 2020. – С. 58-62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Власова Ю.А. Варианты использования фотографии в рекламе / Ю.А. Власова.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 //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Медиасреда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 – 2018. – № 14. –  С. 112-117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Воробьева О.В. Современные тренды рекламной фотографии / О.В. Воробьева, Е.О.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Студенческие научные исследования : сборник статей Международной научно-прак</w:t>
      </w:r>
      <w:r w:rsidR="00832A79">
        <w:rPr>
          <w:rFonts w:ascii="Times New Roman" w:hAnsi="Times New Roman" w:cs="Times New Roman"/>
          <w:sz w:val="28"/>
          <w:szCs w:val="28"/>
        </w:rPr>
        <w:t>тической конференции. – Пенза,</w:t>
      </w:r>
      <w:r w:rsidRPr="006D6997">
        <w:rPr>
          <w:rFonts w:ascii="Times New Roman" w:hAnsi="Times New Roman" w:cs="Times New Roman"/>
          <w:sz w:val="28"/>
          <w:szCs w:val="28"/>
        </w:rPr>
        <w:t xml:space="preserve"> 2020. – С. 136-138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Ворон Н.И.  Фотография как составляющая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 / Н.И. Ворон.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Журналистика в 2017 году: творчество, профессия, индустрия : материалы международной научно-практической конференции. – 2018. – С. 130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Деменев Д.Н. Фотография как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медианоситель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 художественного образа / Д.Н. Деменев, Я.Е.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Грудев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современной науки, техники и образования : тезисы докладов 79-й международной научно-технической конференции. – 2021. – С. 512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Золотарева А.И. Особенности современной рекламной фотографии / А.И. Золотарева.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Новые медиа для современной молодежи : сборник научных статей по материалам III </w:t>
      </w:r>
      <w:r w:rsidRPr="006D6997">
        <w:rPr>
          <w:rFonts w:ascii="Times New Roman" w:hAnsi="Times New Roman" w:cs="Times New Roman"/>
          <w:sz w:val="28"/>
          <w:szCs w:val="28"/>
        </w:rPr>
        <w:lastRenderedPageBreak/>
        <w:t>Международной научно-практиче</w:t>
      </w:r>
      <w:r w:rsidR="0037326F">
        <w:rPr>
          <w:rFonts w:ascii="Times New Roman" w:hAnsi="Times New Roman" w:cs="Times New Roman"/>
          <w:sz w:val="28"/>
          <w:szCs w:val="28"/>
        </w:rPr>
        <w:t>ской конференции / под ред.</w:t>
      </w:r>
      <w:r w:rsidRPr="006D6997">
        <w:rPr>
          <w:rFonts w:ascii="Times New Roman" w:hAnsi="Times New Roman" w:cs="Times New Roman"/>
          <w:sz w:val="28"/>
          <w:szCs w:val="28"/>
        </w:rPr>
        <w:t xml:space="preserve"> Л.Е. Виноградовой, Е.Н. Туголуковой. – 2019. – С. 43-50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Истомина А.В. Правовые аспекты использования фотографий физических лиц в рекламе / А.В. Истомина.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 // Организационно-правовое обеспечение механизма хозяйствования в сфере агробизнеса : сборник научных статей XV Международной научно-практической конференции студентов и учащихся, проведенной в рамках ежегодного мероприятия «Дни студенческой науки»</w:t>
      </w:r>
      <w:r w:rsidR="00D614B4">
        <w:rPr>
          <w:rFonts w:ascii="Times New Roman" w:hAnsi="Times New Roman" w:cs="Times New Roman"/>
          <w:sz w:val="28"/>
          <w:szCs w:val="28"/>
        </w:rPr>
        <w:t xml:space="preserve"> </w:t>
      </w:r>
      <w:r w:rsidRPr="006D6997">
        <w:rPr>
          <w:rFonts w:ascii="Times New Roman" w:hAnsi="Times New Roman" w:cs="Times New Roman"/>
          <w:sz w:val="28"/>
          <w:szCs w:val="28"/>
        </w:rPr>
        <w:t>факультета бизнеса и права УО БГСХА. – 2019. – С. 80-82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Истомина А.И.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-фотография как инструмент продвижения ресторана / А.И. Истомина.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Инновации: перспективы, проблемы, достижения : материалы Шестой международной научно-практической конференции. – 2018. – С. 383-389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Калинина А.А. Использование мужских и женских стереотипов в глянцевой фотографии в рекламе товаров и услуг / А.А. Калинина, Н.Р.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Джавршян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 // Вектор экономики. – 2019. – № 11 (41). – С. 12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104607" w:rsidRDefault="00550E7B" w:rsidP="0010460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6D6997" w:rsidRPr="006D6997">
        <w:rPr>
          <w:rFonts w:ascii="Times New Roman" w:hAnsi="Times New Roman" w:cs="Times New Roman"/>
          <w:sz w:val="28"/>
          <w:szCs w:val="28"/>
        </w:rPr>
        <w:t>К. Театральная фотография как ж</w:t>
      </w:r>
      <w:r>
        <w:rPr>
          <w:rFonts w:ascii="Times New Roman" w:hAnsi="Times New Roman" w:cs="Times New Roman"/>
          <w:sz w:val="28"/>
          <w:szCs w:val="28"/>
        </w:rPr>
        <w:t>анр репортажной фотографии / Н.</w:t>
      </w:r>
      <w:r w:rsidR="006D6997" w:rsidRPr="006D699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6D6997" w:rsidRPr="006D6997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="006D6997" w:rsidRPr="006D6997">
        <w:rPr>
          <w:rFonts w:ascii="Times New Roman" w:hAnsi="Times New Roman" w:cs="Times New Roman"/>
          <w:sz w:val="28"/>
          <w:szCs w:val="28"/>
        </w:rPr>
        <w:t xml:space="preserve"> // Образование и наука в России и за рубежом. – 2021. – № 6</w:t>
      </w:r>
      <w:r w:rsidR="00A948E0">
        <w:rPr>
          <w:rFonts w:ascii="Times New Roman" w:hAnsi="Times New Roman" w:cs="Times New Roman"/>
          <w:sz w:val="28"/>
          <w:szCs w:val="28"/>
        </w:rPr>
        <w:t xml:space="preserve"> </w:t>
      </w:r>
      <w:r w:rsidR="006D6997" w:rsidRPr="006D6997">
        <w:rPr>
          <w:rFonts w:ascii="Times New Roman" w:hAnsi="Times New Roman" w:cs="Times New Roman"/>
          <w:sz w:val="28"/>
          <w:szCs w:val="28"/>
        </w:rPr>
        <w:t>(82). – С. 103-108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="00104607"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104607"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04607"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Киуру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 К.В. Фотография в социальной рекламе толерантности как инструмент визуализации проблемы / К.В.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Киуру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 // Мультимедийная журналистика : сборник научных трудов Международной научно-практической конференции / под ред</w:t>
      </w:r>
      <w:r w:rsidR="00D614B4">
        <w:rPr>
          <w:rFonts w:ascii="Times New Roman" w:hAnsi="Times New Roman" w:cs="Times New Roman"/>
          <w:sz w:val="28"/>
          <w:szCs w:val="28"/>
        </w:rPr>
        <w:t>.</w:t>
      </w:r>
      <w:r w:rsidRPr="006D6997">
        <w:rPr>
          <w:rFonts w:ascii="Times New Roman" w:hAnsi="Times New Roman" w:cs="Times New Roman"/>
          <w:sz w:val="28"/>
          <w:szCs w:val="28"/>
        </w:rPr>
        <w:t xml:space="preserve"> В. П. Воробьева. – 2018. – С. 313-316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 А.В. Использование фотографии в современной социальной рекламе / А.В.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 // Всероссийская научно-практическая конференци</w:t>
      </w:r>
      <w:r w:rsidR="00D614B4">
        <w:rPr>
          <w:rFonts w:ascii="Times New Roman" w:hAnsi="Times New Roman" w:cs="Times New Roman"/>
          <w:sz w:val="28"/>
          <w:szCs w:val="28"/>
        </w:rPr>
        <w:t>я «ДИСК-2018»</w:t>
      </w:r>
      <w:r w:rsidRPr="006D6997">
        <w:rPr>
          <w:rFonts w:ascii="Times New Roman" w:hAnsi="Times New Roman" w:cs="Times New Roman"/>
          <w:sz w:val="28"/>
          <w:szCs w:val="28"/>
        </w:rPr>
        <w:t xml:space="preserve"> : сборник материалов. – 2018. – С. 116-120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Коновалова Е.Д.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-фотография в системе средств массовой коммуникации / Е.Д. Коновалова.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Современные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 мире : сборник научных трудов I Международной научно-практ</w:t>
      </w:r>
      <w:r w:rsidR="00D614B4">
        <w:rPr>
          <w:rFonts w:ascii="Times New Roman" w:hAnsi="Times New Roman" w:cs="Times New Roman"/>
          <w:sz w:val="28"/>
          <w:szCs w:val="28"/>
        </w:rPr>
        <w:t>ической конференции. – Казань,</w:t>
      </w:r>
      <w:r w:rsidRPr="006D6997">
        <w:rPr>
          <w:rFonts w:ascii="Times New Roman" w:hAnsi="Times New Roman" w:cs="Times New Roman"/>
          <w:sz w:val="28"/>
          <w:szCs w:val="28"/>
        </w:rPr>
        <w:t xml:space="preserve"> 2021. – С. 86-89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Конышева Ю.Е. Некоторые аспекты правового режима использования фотографий в рекламе и информационном сообщении / Ю.Е. Конышева.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 // Границы возможного в рекламном и PR-креативе : сборник научных трудов третьей Всероссийской (национальной) научно-практ</w:t>
      </w:r>
      <w:r w:rsidR="00D614B4">
        <w:rPr>
          <w:rFonts w:ascii="Times New Roman" w:hAnsi="Times New Roman" w:cs="Times New Roman"/>
          <w:sz w:val="28"/>
          <w:szCs w:val="28"/>
        </w:rPr>
        <w:t>ической конференции  / под общ. ред. Е.В. Симоновой. – Орел,</w:t>
      </w:r>
      <w:r w:rsidRPr="006D6997">
        <w:rPr>
          <w:rFonts w:ascii="Times New Roman" w:hAnsi="Times New Roman" w:cs="Times New Roman"/>
          <w:sz w:val="28"/>
          <w:szCs w:val="28"/>
        </w:rPr>
        <w:t xml:space="preserve"> 2021. – С. 53-59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550E7B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 К.</w:t>
      </w:r>
      <w:r w:rsidR="006D6997" w:rsidRPr="006D6997">
        <w:rPr>
          <w:rFonts w:ascii="Times New Roman" w:hAnsi="Times New Roman" w:cs="Times New Roman"/>
          <w:sz w:val="28"/>
          <w:szCs w:val="28"/>
        </w:rPr>
        <w:t>О. Рекламная фотография в контексте визуальной культуры / К. О. Краснова // Молодежный вестник Санкт-Петербургского государственного института культуры. – 2018. – № 1</w:t>
      </w:r>
      <w:bookmarkStart w:id="0" w:name="_GoBack"/>
      <w:bookmarkEnd w:id="0"/>
      <w:r w:rsidR="006D6997" w:rsidRPr="006D6997">
        <w:rPr>
          <w:rFonts w:ascii="Times New Roman" w:hAnsi="Times New Roman" w:cs="Times New Roman"/>
          <w:sz w:val="28"/>
          <w:szCs w:val="28"/>
        </w:rPr>
        <w:t>(9). – С. 35-38.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997">
        <w:rPr>
          <w:rFonts w:ascii="Times New Roman" w:hAnsi="Times New Roman" w:cs="Times New Roman"/>
          <w:sz w:val="28"/>
          <w:szCs w:val="28"/>
        </w:rPr>
        <w:lastRenderedPageBreak/>
        <w:t>Кропотухина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 О.А. Предметная фотография косметических продуктов в социальных сетях: стилистические особенности / О.А.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Кропотухина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Проблемы массовой коммуникации : материалы международной научно-практической конференции исследователей и преподавателей журналистики, рекламы и связей с общественностью / под общ</w:t>
      </w:r>
      <w:r w:rsidR="00D614B4">
        <w:rPr>
          <w:rFonts w:ascii="Times New Roman" w:hAnsi="Times New Roman" w:cs="Times New Roman"/>
          <w:sz w:val="28"/>
          <w:szCs w:val="28"/>
        </w:rPr>
        <w:t>.</w:t>
      </w:r>
      <w:r w:rsidRPr="006D6997">
        <w:rPr>
          <w:rFonts w:ascii="Times New Roman" w:hAnsi="Times New Roman" w:cs="Times New Roman"/>
          <w:sz w:val="28"/>
          <w:szCs w:val="28"/>
        </w:rPr>
        <w:t xml:space="preserve"> ред</w:t>
      </w:r>
      <w:r w:rsidR="00D614B4">
        <w:rPr>
          <w:rFonts w:ascii="Times New Roman" w:hAnsi="Times New Roman" w:cs="Times New Roman"/>
          <w:sz w:val="28"/>
          <w:szCs w:val="28"/>
        </w:rPr>
        <w:t>.</w:t>
      </w:r>
      <w:r w:rsidRPr="006D6997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 – 2020. – С. 13-15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 А.О. Рекламная фотография. Психологическое воздействие как инструмент визуальной коммуникации в рекламе / А.О.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СНК-2020 : материалы Юбилейной LXX открытой международной студенческой научной конференции М</w:t>
      </w:r>
      <w:r w:rsidR="00D614B4">
        <w:rPr>
          <w:rFonts w:ascii="Times New Roman" w:hAnsi="Times New Roman" w:cs="Times New Roman"/>
          <w:sz w:val="28"/>
          <w:szCs w:val="28"/>
        </w:rPr>
        <w:t xml:space="preserve">осковского </w:t>
      </w:r>
      <w:proofErr w:type="spellStart"/>
      <w:r w:rsidR="00D614B4">
        <w:rPr>
          <w:rFonts w:ascii="Times New Roman" w:hAnsi="Times New Roman" w:cs="Times New Roman"/>
          <w:sz w:val="28"/>
          <w:szCs w:val="28"/>
        </w:rPr>
        <w:t>Политеха</w:t>
      </w:r>
      <w:proofErr w:type="spellEnd"/>
      <w:r w:rsidR="00D614B4">
        <w:rPr>
          <w:rFonts w:ascii="Times New Roman" w:hAnsi="Times New Roman" w:cs="Times New Roman"/>
          <w:sz w:val="28"/>
          <w:szCs w:val="28"/>
        </w:rPr>
        <w:t>. – Москва,</w:t>
      </w:r>
      <w:r w:rsidRPr="006D6997">
        <w:rPr>
          <w:rFonts w:ascii="Times New Roman" w:hAnsi="Times New Roman" w:cs="Times New Roman"/>
          <w:sz w:val="28"/>
          <w:szCs w:val="28"/>
        </w:rPr>
        <w:t xml:space="preserve"> 2020. – С. 1004-1007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Мурашова Н.А. Фотография, как средство массовой информации / Н.А. Мурашова.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Восточно-Европейский научный журнал. – 2018. – № 1-2 (29). – С. 9-12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 Е.Ю. Основные жанры современной рекламной фотографии в социальных медиа / Е.Ю.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, Н.А. Скрипка.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Менеджмент, реклама и PR: современное состояние и тенденции развития : сборник научных статей. – 2019. – С. 164-173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Паршикова К.В. Фотография как инструмент визуальной коммуникации в рекламе / К.В. Паршикова.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 // Студенческий. – 2018. – № 20-1 (40). – С. 67-69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Пятак А.В. Роль фотографии как элемента визуального контента в современной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 / А.В. Пятак.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от идеи к проекту : материалы III студенческой научно-практической конференции / отв</w:t>
      </w:r>
      <w:r w:rsidR="00D614B4">
        <w:rPr>
          <w:rFonts w:ascii="Times New Roman" w:hAnsi="Times New Roman" w:cs="Times New Roman"/>
          <w:sz w:val="28"/>
          <w:szCs w:val="28"/>
        </w:rPr>
        <w:t xml:space="preserve">. </w:t>
      </w:r>
      <w:r w:rsidRPr="006D6997">
        <w:rPr>
          <w:rFonts w:ascii="Times New Roman" w:hAnsi="Times New Roman" w:cs="Times New Roman"/>
          <w:sz w:val="28"/>
          <w:szCs w:val="28"/>
        </w:rPr>
        <w:t>ред</w:t>
      </w:r>
      <w:r w:rsidR="00D614B4">
        <w:rPr>
          <w:rFonts w:ascii="Times New Roman" w:hAnsi="Times New Roman" w:cs="Times New Roman"/>
          <w:sz w:val="28"/>
          <w:szCs w:val="28"/>
        </w:rPr>
        <w:t>.</w:t>
      </w:r>
      <w:r w:rsidRPr="006D6997">
        <w:rPr>
          <w:rFonts w:ascii="Times New Roman" w:hAnsi="Times New Roman" w:cs="Times New Roman"/>
          <w:sz w:val="28"/>
          <w:szCs w:val="28"/>
        </w:rPr>
        <w:t xml:space="preserve"> Д.А. Михеева. – 2019. – С. 409-410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Рук П. Модная фотография и фотожурналистика: позирование для журнала VU / П. Рук.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Теория моды: одежда, тело, культура. – 2019. – № 54. – С. 153-184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Савельева А.С. Композиционные приемы рекламной фотографии / А.С. Савельева.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Графический дизайн: традиции и инновации : материалы Международной научно-практической конференции /  под ред</w:t>
      </w:r>
      <w:r w:rsidR="00D614B4">
        <w:rPr>
          <w:rFonts w:ascii="Times New Roman" w:hAnsi="Times New Roman" w:cs="Times New Roman"/>
          <w:sz w:val="28"/>
          <w:szCs w:val="28"/>
        </w:rPr>
        <w:t>.</w:t>
      </w:r>
      <w:r w:rsidRPr="006D6997">
        <w:rPr>
          <w:rFonts w:ascii="Times New Roman" w:hAnsi="Times New Roman" w:cs="Times New Roman"/>
          <w:sz w:val="28"/>
          <w:szCs w:val="28"/>
        </w:rPr>
        <w:t xml:space="preserve"> А.М. Сухаревой, Н.И.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Дворко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, М.Р. Кузнецовой. – 2018. – С. 133-140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>Сухов К.Б. Изменение рекламной фотографии в журнале «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Gear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» / К.Б. Сухов.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техника. Мировые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исследования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материалы ХI международной научно-практической конференции. – Саратов, – 2021. – С. 65-72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Филенко Ц.С. Образ женщины в рекламной фотографии / Ц.С. Филенко, О.В.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Горшунова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Всероссийская научно-практическая конференция </w:t>
      </w:r>
      <w:r w:rsidR="00917A4E">
        <w:rPr>
          <w:rFonts w:ascii="Times New Roman" w:hAnsi="Times New Roman" w:cs="Times New Roman"/>
          <w:sz w:val="28"/>
          <w:szCs w:val="28"/>
        </w:rPr>
        <w:t>«ДИСК-2018»</w:t>
      </w:r>
      <w:r w:rsidRPr="006D6997">
        <w:rPr>
          <w:rFonts w:ascii="Times New Roman" w:hAnsi="Times New Roman" w:cs="Times New Roman"/>
          <w:sz w:val="28"/>
          <w:szCs w:val="28"/>
        </w:rPr>
        <w:t xml:space="preserve"> : сборник материалов. – 2018. – С. 233-236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lastRenderedPageBreak/>
        <w:t xml:space="preserve">Халтурин Е.А. Рекламная фотография как инструмент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 – изданий / Е.А. Халтурин, Д.В. Кудряшова.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X Всероссийский фестиваль науки : сборник докладов / Редколлегия: А.А. Лапшин, И.С. Соболь, Д.В.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Монич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, А.А. Смыков [и др.]. – 2020. – С. 679-683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104607" w:rsidRDefault="00550E7B" w:rsidP="0010460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Чертыковцева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6D6997" w:rsidRPr="006D6997">
        <w:rPr>
          <w:rFonts w:ascii="Times New Roman" w:hAnsi="Times New Roman" w:cs="Times New Roman"/>
          <w:sz w:val="28"/>
          <w:szCs w:val="28"/>
        </w:rPr>
        <w:t>А. Феномен уличной фотогр</w:t>
      </w:r>
      <w:r>
        <w:rPr>
          <w:rFonts w:ascii="Times New Roman" w:hAnsi="Times New Roman" w:cs="Times New Roman"/>
          <w:sz w:val="28"/>
          <w:szCs w:val="28"/>
        </w:rPr>
        <w:t xml:space="preserve">афии в искусстве и дизайне /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Чертыковцева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6D6997" w:rsidRPr="006D699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D6997" w:rsidRPr="006D6997">
        <w:rPr>
          <w:rFonts w:ascii="Times New Roman" w:hAnsi="Times New Roman" w:cs="Times New Roman"/>
          <w:sz w:val="28"/>
          <w:szCs w:val="28"/>
        </w:rPr>
        <w:t>Чертыковцева</w:t>
      </w:r>
      <w:proofErr w:type="spellEnd"/>
      <w:r w:rsidR="006D6997" w:rsidRPr="006D6997">
        <w:rPr>
          <w:rFonts w:ascii="Times New Roman" w:hAnsi="Times New Roman" w:cs="Times New Roman"/>
          <w:sz w:val="28"/>
          <w:szCs w:val="28"/>
        </w:rPr>
        <w:t xml:space="preserve"> // Культурология, филология, искусствоведение: актуальные проблемы современной </w:t>
      </w:r>
      <w:proofErr w:type="gramStart"/>
      <w:r w:rsidR="006D6997" w:rsidRPr="006D6997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="006D6997" w:rsidRPr="006D6997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XVII международной научно-практической конференции : </w:t>
      </w:r>
      <w:r w:rsidR="00917A4E">
        <w:rPr>
          <w:rFonts w:ascii="Times New Roman" w:hAnsi="Times New Roman" w:cs="Times New Roman"/>
          <w:sz w:val="28"/>
          <w:szCs w:val="28"/>
        </w:rPr>
        <w:t>Сибирская академическая книга. –</w:t>
      </w:r>
      <w:r w:rsidR="006D6997" w:rsidRPr="006D6997">
        <w:rPr>
          <w:rFonts w:ascii="Times New Roman" w:hAnsi="Times New Roman" w:cs="Times New Roman"/>
          <w:sz w:val="28"/>
          <w:szCs w:val="28"/>
        </w:rPr>
        <w:t xml:space="preserve"> 2018. – С. 22-25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="00104607"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104607"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04607" w:rsidRPr="006D6997">
        <w:rPr>
          <w:rFonts w:ascii="Times New Roman" w:hAnsi="Times New Roman" w:cs="Times New Roman"/>
          <w:sz w:val="28"/>
          <w:szCs w:val="28"/>
        </w:rPr>
        <w:t>.</w:t>
      </w:r>
    </w:p>
    <w:p w:rsidR="006D6997" w:rsidRPr="006D6997" w:rsidRDefault="006D6997" w:rsidP="006D6997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97">
        <w:rPr>
          <w:rFonts w:ascii="Times New Roman" w:hAnsi="Times New Roman" w:cs="Times New Roman"/>
          <w:sz w:val="28"/>
          <w:szCs w:val="28"/>
        </w:rPr>
        <w:t xml:space="preserve">Ширяева К.О. Роль фотографии в развитии бренда / К.О. Ширяева. – </w:t>
      </w:r>
      <w:proofErr w:type="gramStart"/>
      <w:r w:rsidRPr="006D69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D699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 xml:space="preserve"> как коммуникационная технологи</w:t>
      </w:r>
      <w:r w:rsidR="00C873F8">
        <w:rPr>
          <w:rFonts w:ascii="Times New Roman" w:hAnsi="Times New Roman" w:cs="Times New Roman"/>
          <w:sz w:val="28"/>
          <w:szCs w:val="28"/>
        </w:rPr>
        <w:t>я XXI века : м</w:t>
      </w:r>
      <w:r w:rsidRPr="006D6997">
        <w:rPr>
          <w:rFonts w:ascii="Times New Roman" w:hAnsi="Times New Roman" w:cs="Times New Roman"/>
          <w:sz w:val="28"/>
          <w:szCs w:val="28"/>
        </w:rPr>
        <w:t>атериалы VII Международной научно-практической конференции / под ред</w:t>
      </w:r>
      <w:r w:rsidR="00917A4E">
        <w:rPr>
          <w:rFonts w:ascii="Times New Roman" w:hAnsi="Times New Roman" w:cs="Times New Roman"/>
          <w:sz w:val="28"/>
          <w:szCs w:val="28"/>
        </w:rPr>
        <w:t>.</w:t>
      </w:r>
      <w:r w:rsidRPr="006D6997">
        <w:rPr>
          <w:rFonts w:ascii="Times New Roman" w:hAnsi="Times New Roman" w:cs="Times New Roman"/>
          <w:sz w:val="28"/>
          <w:szCs w:val="28"/>
        </w:rPr>
        <w:t xml:space="preserve"> А.Д. Кривоносова. </w:t>
      </w:r>
      <w:r w:rsidR="00917A4E">
        <w:rPr>
          <w:rFonts w:ascii="Times New Roman" w:hAnsi="Times New Roman" w:cs="Times New Roman"/>
          <w:sz w:val="28"/>
          <w:szCs w:val="28"/>
        </w:rPr>
        <w:t xml:space="preserve">– </w:t>
      </w:r>
      <w:r w:rsidRPr="006D6997">
        <w:rPr>
          <w:rFonts w:ascii="Times New Roman" w:hAnsi="Times New Roman" w:cs="Times New Roman"/>
          <w:sz w:val="28"/>
          <w:szCs w:val="28"/>
        </w:rPr>
        <w:t xml:space="preserve">2021. </w:t>
      </w:r>
      <w:r w:rsidR="00917A4E">
        <w:rPr>
          <w:rFonts w:ascii="Times New Roman" w:hAnsi="Times New Roman" w:cs="Times New Roman"/>
          <w:sz w:val="28"/>
          <w:szCs w:val="28"/>
        </w:rPr>
        <w:t xml:space="preserve">– </w:t>
      </w:r>
      <w:r w:rsidRPr="006D6997">
        <w:rPr>
          <w:rFonts w:ascii="Times New Roman" w:hAnsi="Times New Roman" w:cs="Times New Roman"/>
          <w:sz w:val="28"/>
          <w:szCs w:val="28"/>
        </w:rPr>
        <w:t>С. 362-364</w:t>
      </w:r>
      <w:r w:rsidR="009E26CE">
        <w:rPr>
          <w:rFonts w:ascii="Times New Roman" w:hAnsi="Times New Roman" w:cs="Times New Roman"/>
          <w:sz w:val="28"/>
          <w:szCs w:val="28"/>
        </w:rPr>
        <w:t xml:space="preserve"> //</w:t>
      </w:r>
      <w:r w:rsidRPr="006D6997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6D699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D6997">
        <w:rPr>
          <w:rFonts w:ascii="Times New Roman" w:hAnsi="Times New Roman" w:cs="Times New Roman"/>
          <w:sz w:val="28"/>
          <w:szCs w:val="28"/>
        </w:rPr>
        <w:t>.</w:t>
      </w:r>
    </w:p>
    <w:sectPr w:rsidR="006D6997" w:rsidRPr="006D69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01" w:rsidRDefault="00443401" w:rsidP="008B7461">
      <w:pPr>
        <w:spacing w:after="0" w:line="240" w:lineRule="auto"/>
      </w:pPr>
      <w:r>
        <w:separator/>
      </w:r>
    </w:p>
  </w:endnote>
  <w:endnote w:type="continuationSeparator" w:id="0">
    <w:p w:rsidR="00443401" w:rsidRDefault="00443401" w:rsidP="008B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24668"/>
      <w:docPartObj>
        <w:docPartGallery w:val="Page Numbers (Bottom of Page)"/>
        <w:docPartUnique/>
      </w:docPartObj>
    </w:sdtPr>
    <w:sdtEndPr/>
    <w:sdtContent>
      <w:p w:rsidR="008B7461" w:rsidRDefault="008B74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8E0">
          <w:rPr>
            <w:noProof/>
          </w:rPr>
          <w:t>4</w:t>
        </w:r>
        <w:r>
          <w:fldChar w:fldCharType="end"/>
        </w:r>
      </w:p>
    </w:sdtContent>
  </w:sdt>
  <w:p w:rsidR="008B7461" w:rsidRDefault="008B74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01" w:rsidRDefault="00443401" w:rsidP="008B7461">
      <w:pPr>
        <w:spacing w:after="0" w:line="240" w:lineRule="auto"/>
      </w:pPr>
      <w:r>
        <w:separator/>
      </w:r>
    </w:p>
  </w:footnote>
  <w:footnote w:type="continuationSeparator" w:id="0">
    <w:p w:rsidR="00443401" w:rsidRDefault="00443401" w:rsidP="008B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8F2"/>
    <w:multiLevelType w:val="hybridMultilevel"/>
    <w:tmpl w:val="A0B0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B3BF6"/>
    <w:multiLevelType w:val="hybridMultilevel"/>
    <w:tmpl w:val="FEEC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C01EC"/>
    <w:multiLevelType w:val="hybridMultilevel"/>
    <w:tmpl w:val="C672A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33"/>
    <w:rsid w:val="00085E64"/>
    <w:rsid w:val="000864B0"/>
    <w:rsid w:val="00094937"/>
    <w:rsid w:val="0009799B"/>
    <w:rsid w:val="000D10A0"/>
    <w:rsid w:val="000D2D51"/>
    <w:rsid w:val="00104607"/>
    <w:rsid w:val="001623EB"/>
    <w:rsid w:val="0017490D"/>
    <w:rsid w:val="001E666C"/>
    <w:rsid w:val="002418CA"/>
    <w:rsid w:val="00261381"/>
    <w:rsid w:val="002777C2"/>
    <w:rsid w:val="002E3860"/>
    <w:rsid w:val="002E5B64"/>
    <w:rsid w:val="002F6BCF"/>
    <w:rsid w:val="003066C2"/>
    <w:rsid w:val="0037326F"/>
    <w:rsid w:val="00387AEC"/>
    <w:rsid w:val="003E51A8"/>
    <w:rsid w:val="004169F5"/>
    <w:rsid w:val="0042680F"/>
    <w:rsid w:val="00443401"/>
    <w:rsid w:val="00443D2A"/>
    <w:rsid w:val="004815B0"/>
    <w:rsid w:val="004E10AB"/>
    <w:rsid w:val="005220F4"/>
    <w:rsid w:val="005415A5"/>
    <w:rsid w:val="00550E7B"/>
    <w:rsid w:val="0059349E"/>
    <w:rsid w:val="005B6CB3"/>
    <w:rsid w:val="005C22BE"/>
    <w:rsid w:val="005C65A9"/>
    <w:rsid w:val="005E167C"/>
    <w:rsid w:val="0067038A"/>
    <w:rsid w:val="006B613F"/>
    <w:rsid w:val="006C6CD6"/>
    <w:rsid w:val="006D6997"/>
    <w:rsid w:val="006E3E7F"/>
    <w:rsid w:val="006E7451"/>
    <w:rsid w:val="007119EB"/>
    <w:rsid w:val="0072554E"/>
    <w:rsid w:val="00727A57"/>
    <w:rsid w:val="00733A7A"/>
    <w:rsid w:val="00751C5F"/>
    <w:rsid w:val="00751F91"/>
    <w:rsid w:val="007637E9"/>
    <w:rsid w:val="00766335"/>
    <w:rsid w:val="007F69E8"/>
    <w:rsid w:val="00806675"/>
    <w:rsid w:val="00821B16"/>
    <w:rsid w:val="00832A79"/>
    <w:rsid w:val="0087525C"/>
    <w:rsid w:val="00877A15"/>
    <w:rsid w:val="008B7461"/>
    <w:rsid w:val="008E77DC"/>
    <w:rsid w:val="008F24D3"/>
    <w:rsid w:val="00900B90"/>
    <w:rsid w:val="00917A4E"/>
    <w:rsid w:val="00922A15"/>
    <w:rsid w:val="00926882"/>
    <w:rsid w:val="0095599B"/>
    <w:rsid w:val="00963809"/>
    <w:rsid w:val="009A4899"/>
    <w:rsid w:val="009E26CE"/>
    <w:rsid w:val="009F6A99"/>
    <w:rsid w:val="00A0330F"/>
    <w:rsid w:val="00A7729E"/>
    <w:rsid w:val="00A948E0"/>
    <w:rsid w:val="00AA2DCA"/>
    <w:rsid w:val="00AB0FA6"/>
    <w:rsid w:val="00AF5534"/>
    <w:rsid w:val="00B12688"/>
    <w:rsid w:val="00B158A7"/>
    <w:rsid w:val="00B20289"/>
    <w:rsid w:val="00BA4019"/>
    <w:rsid w:val="00BB3EC8"/>
    <w:rsid w:val="00BC28DA"/>
    <w:rsid w:val="00BF1147"/>
    <w:rsid w:val="00C01BE9"/>
    <w:rsid w:val="00C873F8"/>
    <w:rsid w:val="00CB6A26"/>
    <w:rsid w:val="00CD1448"/>
    <w:rsid w:val="00D16AB1"/>
    <w:rsid w:val="00D30BBB"/>
    <w:rsid w:val="00D614B4"/>
    <w:rsid w:val="00D657C8"/>
    <w:rsid w:val="00D738BC"/>
    <w:rsid w:val="00DC00AB"/>
    <w:rsid w:val="00DF270B"/>
    <w:rsid w:val="00E22397"/>
    <w:rsid w:val="00E80CAE"/>
    <w:rsid w:val="00E91CF5"/>
    <w:rsid w:val="00E92193"/>
    <w:rsid w:val="00F46CA7"/>
    <w:rsid w:val="00F636B3"/>
    <w:rsid w:val="00F7535F"/>
    <w:rsid w:val="00FC6347"/>
    <w:rsid w:val="00FC7333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8302"/>
  <w15:chartTrackingRefBased/>
  <w15:docId w15:val="{1B2EB4C5-DD02-45EF-9C2E-E0BB7235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461"/>
  </w:style>
  <w:style w:type="paragraph" w:styleId="a5">
    <w:name w:val="footer"/>
    <w:basedOn w:val="a"/>
    <w:link w:val="a6"/>
    <w:uiPriority w:val="99"/>
    <w:unhideWhenUsed/>
    <w:rsid w:val="008B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461"/>
  </w:style>
  <w:style w:type="character" w:styleId="a7">
    <w:name w:val="Hyperlink"/>
    <w:basedOn w:val="a0"/>
    <w:uiPriority w:val="99"/>
    <w:unhideWhenUsed/>
    <w:rsid w:val="00733A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126</cp:revision>
  <dcterms:created xsi:type="dcterms:W3CDTF">2021-11-22T10:46:00Z</dcterms:created>
  <dcterms:modified xsi:type="dcterms:W3CDTF">2022-03-18T10:11:00Z</dcterms:modified>
</cp:coreProperties>
</file>