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C" w:rsidRPr="00E56E4D" w:rsidRDefault="00E56E4D" w:rsidP="00E5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E4D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подготовка строительства мостовых сооружений</w:t>
      </w:r>
    </w:p>
    <w:p w:rsidR="00E56E4D" w:rsidRDefault="00E56E4D" w:rsidP="008B74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72-76.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4D">
        <w:rPr>
          <w:rFonts w:ascii="Times New Roman" w:hAnsi="Times New Roman" w:cs="Times New Roman"/>
          <w:bCs/>
          <w:sz w:val="28"/>
          <w:szCs w:val="28"/>
        </w:rPr>
        <w:t>Влияние инженерно-геологических и</w:t>
      </w:r>
      <w:r w:rsidRPr="00E56E4D">
        <w:rPr>
          <w:rFonts w:ascii="Times New Roman" w:hAnsi="Times New Roman" w:cs="Times New Roman"/>
          <w:sz w:val="28"/>
          <w:szCs w:val="28"/>
        </w:rPr>
        <w:t xml:space="preserve"> технологических факторов на безопасность механизированной проходки вентиляционных стволов московского метрополитена / А. А. Медведев, А. Ю. Прокопов, А. В. Иванова [и др.]. -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- Ростов н/Д, 2019. - </w:t>
      </w:r>
      <w:r w:rsidRPr="00E56E4D">
        <w:rPr>
          <w:rFonts w:ascii="Times New Roman" w:hAnsi="Times New Roman" w:cs="Times New Roman"/>
          <w:bCs/>
          <w:sz w:val="28"/>
          <w:szCs w:val="28"/>
        </w:rPr>
        <w:t>Т. 3</w:t>
      </w:r>
      <w:r w:rsidRPr="00E56E4D">
        <w:rPr>
          <w:rFonts w:ascii="Times New Roman" w:hAnsi="Times New Roman" w:cs="Times New Roman"/>
          <w:sz w:val="28"/>
          <w:szCs w:val="28"/>
        </w:rPr>
        <w:t>: Технические науки. - С. 115-119.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в путевом хозяйстве железных дорог / Н. Н. Глубоков, Е. В. Мироненко, А. Н.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конф.ТрансПромЭк-2020 =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- Ростов н/Д, 2020. - С. 58-61.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257-260.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265-269.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4D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E56E4D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, Е. Г. Малышева, А. В. Долгова. -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/ РГУПС. - Ростов-на-Дону, 2019. - </w:t>
      </w:r>
      <w:r w:rsidRPr="00E56E4D">
        <w:rPr>
          <w:rFonts w:ascii="Times New Roman" w:hAnsi="Times New Roman" w:cs="Times New Roman"/>
          <w:bCs/>
          <w:sz w:val="28"/>
          <w:szCs w:val="28"/>
        </w:rPr>
        <w:t>Т. 2</w:t>
      </w:r>
      <w:r w:rsidRPr="00E56E4D">
        <w:rPr>
          <w:rFonts w:ascii="Times New Roman" w:hAnsi="Times New Roman" w:cs="Times New Roman"/>
          <w:sz w:val="28"/>
          <w:szCs w:val="28"/>
        </w:rPr>
        <w:t>. - С. 120-122.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4D">
        <w:rPr>
          <w:rFonts w:ascii="Times New Roman" w:hAnsi="Times New Roman" w:cs="Times New Roman"/>
          <w:bCs/>
          <w:sz w:val="28"/>
          <w:szCs w:val="28"/>
        </w:rPr>
        <w:t xml:space="preserve">История развития </w:t>
      </w:r>
      <w:proofErr w:type="gramStart"/>
      <w:r w:rsidRPr="00E56E4D">
        <w:rPr>
          <w:rFonts w:ascii="Times New Roman" w:hAnsi="Times New Roman" w:cs="Times New Roman"/>
          <w:bCs/>
          <w:sz w:val="28"/>
          <w:szCs w:val="28"/>
        </w:rPr>
        <w:t>мостов</w:t>
      </w:r>
      <w:r w:rsidRPr="00E56E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, Т. М. Пимшина, А. А. Кругликов, М. В. Польшин ; ФГБОУ ВО РГУПС. - Ростов н/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РГУПС, 2021. - 80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ил. - Фонд НТБ. -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E56E4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9 назв. - </w:t>
      </w:r>
      <w:r w:rsidRPr="00E56E4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E56E4D">
        <w:rPr>
          <w:rFonts w:ascii="Times New Roman" w:hAnsi="Times New Roman" w:cs="Times New Roman"/>
          <w:sz w:val="28"/>
          <w:szCs w:val="28"/>
        </w:rPr>
        <w:t>978-5-88814-964-5 : Б. ц. - Текст : электронный + Текст : непосредственный.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Кафитин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Машины-гиганты в строительстве искусственных сооружений / Л.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Рысиков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88-91.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инженерно-геологического обоснования строительства метрополитена в городе Ростове-на-Дону / Л.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283-287.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Качанова А. И.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130-132.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4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E56E4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учеб.-метод. пособие к курс. работе / А. А. Ревякин, М. О.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, Д. Н. Смердов, А. Н. Иванов ; ФГБОУ ВО РГУПС. - Ростов н/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РГУПС, 2021. - 22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ил., прил., табл.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Корниенко Е. В.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Компьютерное моделирование работы верхнего строения пути / Е. В. Корниенко, Н.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101-105.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Географические информационные системы / В.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136-139.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163-166.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Ляшенко А. Ю. Опыт моделирования напряженного состояния грунтовых массивов при отсыпке подпорных стенок / А. Ю. Ляшенко, А. А. Ревякин.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122-126.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Мелющенко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Архитектурное проектирование - успешное начало строительства / Н.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140-142.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306-309.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Л. И.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140-143.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33-35.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272-276.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4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E56E4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- </w:t>
      </w:r>
      <w:proofErr w:type="gramStart"/>
      <w:r w:rsidRPr="00E56E4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6E4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E4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56E4D">
        <w:rPr>
          <w:rFonts w:ascii="Times New Roman" w:hAnsi="Times New Roman" w:cs="Times New Roman"/>
          <w:sz w:val="28"/>
          <w:szCs w:val="28"/>
        </w:rPr>
        <w:t>. / РГУПС. - Ростов-на-Дону, 2020. - С. 211-213.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заводе-изготовителе / И. Ю. Пимшин, Т. М. Пимшина, В. В. Ширяев.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 н/Д, 2020. - С. 240-244.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разработки специальных технических условий для строительства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пути с применением рельсосварочной машины типа AMS 100 / М. В. Прокопова, А. А. Ревякин, А. Н.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205-208.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341-344.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Сорокопудова</w:t>
      </w:r>
      <w:proofErr w:type="spellEnd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сегодня строят мосты. Стеклопластик / А.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Сорокопудова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Сивцова,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32-34.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355-358.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- 2021.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127-130.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Комбинированный способ ликвидации провалов земной поверхности /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73-76.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Расчет балочно-разрезного пролётного строения из обычного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железобетона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- 20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- Фонд НТБ. -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Б. ц.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Ремонт, переустройство и реконструкция искусственных сооружений /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243-246.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Состав работ и периоды строительства новых железных дорог / Н.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Писковец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359-362. - Фонд НТБ.</w:t>
      </w:r>
    </w:p>
    <w:p w:rsidR="00E56E4D" w:rsidRPr="00E56E4D" w:rsidRDefault="00E56E4D" w:rsidP="00E56E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Ящук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Инновационные технологии в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тоннелестроении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М. О.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Н. Смердов ; ФГБОУ ВО РГУПС. - Ростов н/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- 76 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Фонд НТБ. - </w:t>
      </w:r>
      <w:proofErr w:type="spell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E56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978-5-88814-943-</w:t>
      </w:r>
      <w:proofErr w:type="gramStart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>0 :</w:t>
      </w:r>
      <w:proofErr w:type="gramEnd"/>
      <w:r w:rsidRPr="00E5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ц. - Текст : электронный + Текст </w:t>
      </w:r>
    </w:p>
    <w:bookmarkEnd w:id="0"/>
    <w:p w:rsidR="008B742F" w:rsidRDefault="008B742F" w:rsidP="008B742F">
      <w:pPr>
        <w:rPr>
          <w:rFonts w:ascii="Arial" w:hAnsi="Arial" w:cs="Arial"/>
        </w:rPr>
      </w:pPr>
    </w:p>
    <w:p w:rsidR="008B742F" w:rsidRDefault="008B742F" w:rsidP="008B742F">
      <w:pPr>
        <w:rPr>
          <w:rFonts w:ascii="Arial" w:hAnsi="Arial" w:cs="Arial"/>
        </w:rPr>
      </w:pPr>
    </w:p>
    <w:sectPr w:rsidR="008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932"/>
    <w:multiLevelType w:val="hybridMultilevel"/>
    <w:tmpl w:val="CEAAD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0"/>
    <w:rsid w:val="000C7F9C"/>
    <w:rsid w:val="002D6740"/>
    <w:rsid w:val="005C1723"/>
    <w:rsid w:val="006900C2"/>
    <w:rsid w:val="008B742F"/>
    <w:rsid w:val="00967849"/>
    <w:rsid w:val="00AD7CBC"/>
    <w:rsid w:val="00B90067"/>
    <w:rsid w:val="00BB2ECB"/>
    <w:rsid w:val="00C57451"/>
    <w:rsid w:val="00E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F94E"/>
  <w15:chartTrackingRefBased/>
  <w15:docId w15:val="{FE7418F1-E94A-4720-A4A6-E2C4638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9C"/>
    <w:rPr>
      <w:color w:val="0000FF"/>
      <w:u w:val="single"/>
    </w:rPr>
  </w:style>
  <w:style w:type="character" w:customStyle="1" w:styleId="help1">
    <w:name w:val="help1"/>
    <w:basedOn w:val="a0"/>
    <w:rsid w:val="005C1723"/>
  </w:style>
  <w:style w:type="paragraph" w:styleId="a4">
    <w:name w:val="List Paragraph"/>
    <w:basedOn w:val="a"/>
    <w:uiPriority w:val="34"/>
    <w:qFormat/>
    <w:rsid w:val="00E5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</cp:revision>
  <dcterms:created xsi:type="dcterms:W3CDTF">2022-02-08T07:02:00Z</dcterms:created>
  <dcterms:modified xsi:type="dcterms:W3CDTF">2022-03-02T07:32:00Z</dcterms:modified>
</cp:coreProperties>
</file>