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49" w:rsidRDefault="002E58DA" w:rsidP="002E58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</w:t>
      </w:r>
      <w:proofErr w:type="spellStart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вентильно</w:t>
      </w:r>
      <w:proofErr w:type="spellEnd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-индукторного электродвигателя гидр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останции вагонного замедлителя. </w:t>
      </w:r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</w:t>
      </w:r>
      <w:proofErr w:type="spellStart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вентильно</w:t>
      </w:r>
      <w:proofErr w:type="spellEnd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-индукторного кранового электродвигателя</w:t>
      </w:r>
    </w:p>
    <w:p w:rsidR="00D66F71" w:rsidRPr="002E58DA" w:rsidRDefault="00D66F71" w:rsidP="002E58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60E3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в 3 ч., Ч. 2 : учеб. пособие для вузов / И. И. Алиев.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2020. – 447 с.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учеб. пособие для вузов / И. И. Алиев.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2021. – 291 с.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Амангалиев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Е. З.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-индукторный двигатель и его особенности / Е. З.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Амангалиев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У. К.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Тлеугали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Архивариус. – 2020. – № 5 (50). – С. 28-32.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Астапенко Э. С. Электрическое и электромеханическое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учеб. пособие / Э. С. Астапенко.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ТГАСУ, 2020. – 96 с.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Беляев М. А. Способ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двухзонного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регулирования скорости вентильного двигателя / М. А. Беляев, А. В. Прилуцкий, С. В.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Таленфельд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Вестник Иркутского государственного технического университета. – 2020. – Т. 24. – № 3 (152). – С. 484-497.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Вигриянов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П. Г. Определение периода повторяемости электромагнитных процессов в аварийных режимах работы многофазных вентильных двигателей малой мощности / П. Г.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Вигриянов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2021. – № 5. – С. 44-50.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Ворон О. А. Актуализация технических решений для изотермического подвижного состава при перевозках скоропортящихся грузов / О. А. Ворон.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2020. – № 1 (77). – С. 56-65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Ворон О. А. Совершенствование системы электроснабжения изотермического подвижного состава / О. А. Ворон, М. М.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Туляганов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А. Д.  Петрушин.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 – 2020. – № 4 (53). – С. 28-32.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Воронин С. Г. Модель вентильного индукторного генератора с конденсаторным возбуждением / С. Г. Воронин, А. Д. Чернышев // Электротехнические системы и комплексы. – 2020. – № 1 (46). – С. 4-12.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Д. В. Разработка и исследование системы управления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- индукторным двигателем / Д. В.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В. В. Королев, Ю. А.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Гапченко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Наука настоящего и будущего. – 2021. – Т. 2. – С. 208-211.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lastRenderedPageBreak/>
        <w:t xml:space="preserve">Евтифеев Г. С. Исследование электропроводной системы с перспективным двигателем / Г. С. Евтифеев, В. О. Балашов.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Наука настоящего и будущего. – 2021. – Т. 2. – С. 212-215.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Кашуба А. В. Конструктивные изменения ротора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-индукторного двигателя для снижения пульсаций электромагнитного момента / А. В. Кашуба, А. В.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Автоматизированные системы управления и информационные технологии : материалы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: в 2 т. Т. 2. – Пермь : ПНИПУ, 2020. – С. 9-14.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Кобринец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В. П. Расчет эффективности использования электродвигателей на приводах насосов и вентиляторов / В. П.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Кобринец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Энергетическая безопасность : сб. науч. ст. III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конгресса : в 2 т. Т. 2. – Курск : ЮЗГУ, 2020. С. 254-259.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Ковкин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А. Н. Инверторы как средство безопасного управления двигателями стрелочных электроприводов / А. Н.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Ковкин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Автоматика на транспорте. – 2020. – Т. 6. – № 2. – С. 121-133.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Копылов И. П. Электрические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в 2 т. Т. 2 : учебник для вузов / И. П. Копылов.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2021. – 407 с.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Н. П. Изучение и оценка эффективности применения электродвигателей на приводах насосов и вентиляторов / Н. П.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Электроэнергетическая отрасль: современные тенденции развития и практические разработки : сб. науч. ст. II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/ отв. ред. А. В.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ЮЗГУ, 2021. – С. 6-10.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Мещеряков В. Н. Минимизация пульсаций крутящего момента в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-индукторном приводе / В. Н. Мещеряков, А. С. Марков.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Булатовские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чтения. – 2021. – Т. 2. – С. 178-181.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Мирошниченко Е. Е. Повышение надежности подшипникового узла тягового двигателя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-индукторного типа для транспортных систем / Е. Е. Мирошниченко.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Chronos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2021. – Т. 6. – № 4 (54). – С. 29-32.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Мирошниченко Е. Е. Повышение надежности тягового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-индукторного двигателя для перспективного подвижного состава / Е. Е. Мирошниченко.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наука. – 2020. – № 11. – С. 44-46.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Мирошниченко Е. Е. Тяговый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-индукторный двигатель с улучшенными показателями надежности подшипниковых узлов для электрического подвижного состава / Е. Е. Мирошниченко.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2. – С. 97-105.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Моделирование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-индукторных двигателей с сокращенным объемом начальной информации / М. В.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 – 2020. – № 1 (50). – С. 114-116.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Однокопылов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Г. И. Алгоритмы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бездатчикового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отказоустойчивого управления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-индукторным электродвигателем насоса для добычи нефти / Г. И.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Однокопылов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Розаев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2020. – Т. 331. – № 5. – С. 208-218.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Пат. 199690 Российская Федерация, U1. Вентильный электродвигатель / А. А. Афанасьев, А. Н. </w:t>
      </w:r>
      <w:proofErr w:type="spellStart"/>
      <w:proofErr w:type="gramStart"/>
      <w:r w:rsidRPr="009B60E3">
        <w:rPr>
          <w:rFonts w:ascii="Times New Roman" w:hAnsi="Times New Roman" w:cs="Times New Roman"/>
          <w:sz w:val="28"/>
          <w:szCs w:val="28"/>
        </w:rPr>
        <w:t>Матюнин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АО «Чебоксарский электроаппаратный завод» ; ООО «Априорные решения машин». – №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2020122076 ;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29.06.2020 ;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15.09.2020.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Пат. 205579 Российская Федерация, U1. Ротор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-индукторного двигателя / В. П. </w:t>
      </w:r>
      <w:proofErr w:type="spellStart"/>
      <w:proofErr w:type="gramStart"/>
      <w:r w:rsidRPr="009B60E3">
        <w:rPr>
          <w:rFonts w:ascii="Times New Roman" w:hAnsi="Times New Roman" w:cs="Times New Roman"/>
          <w:sz w:val="28"/>
          <w:szCs w:val="28"/>
        </w:rPr>
        <w:t>Чукреев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Чукреев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Авазович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№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2020136446 ;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24.12.2019 ;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21.07.2021.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Проектирование электропривода постоянного тока с цифровой системой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учеб. пособие / М. А. Авербух, А. Н.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А. С. Солдатенков, Г. А. Фальков.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БГТУ им. В.Г. Шухова, 2021. – 118 с.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>Р</w:t>
      </w:r>
      <w:r w:rsidR="009B60E3" w:rsidRPr="009B60E3">
        <w:rPr>
          <w:rFonts w:ascii="Times New Roman" w:hAnsi="Times New Roman" w:cs="Times New Roman"/>
          <w:sz w:val="28"/>
          <w:szCs w:val="28"/>
        </w:rPr>
        <w:t xml:space="preserve">азработка математической модели </w:t>
      </w:r>
      <w:proofErr w:type="spellStart"/>
      <w:r w:rsidR="009B60E3"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="009B60E3" w:rsidRPr="009B60E3">
        <w:rPr>
          <w:rFonts w:ascii="Times New Roman" w:hAnsi="Times New Roman" w:cs="Times New Roman"/>
          <w:sz w:val="28"/>
          <w:szCs w:val="28"/>
        </w:rPr>
        <w:t xml:space="preserve">-индукторного двигателя с самовозбуждением </w:t>
      </w:r>
      <w:r w:rsidRPr="009B60E3">
        <w:rPr>
          <w:rFonts w:ascii="Times New Roman" w:hAnsi="Times New Roman" w:cs="Times New Roman"/>
          <w:sz w:val="28"/>
          <w:szCs w:val="28"/>
        </w:rPr>
        <w:t xml:space="preserve">/ К. О. Савин [и др.].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перспективы Донбасса : материалы 7-й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2021. – С. 163-167.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Токешев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Д. К. Построение модели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-индукторного двигателя для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элеткропривода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насосного агрегата / Д. К.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Токешев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наукоемких технологий и интеллектуальных систем : сборник науч. ст. III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Новая Наука, 2020. – С. 67-71.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E3">
        <w:rPr>
          <w:rFonts w:ascii="Times New Roman" w:hAnsi="Times New Roman" w:cs="Times New Roman"/>
          <w:sz w:val="28"/>
          <w:szCs w:val="28"/>
        </w:rPr>
        <w:t xml:space="preserve">Хватов О. С. Дизель-генераторная электростанция с вентильным генератором по схеме машины двойного питания / О. С. Хватов, И. А. Тарпанов, Д. С. Кобяков.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Вестник Астраханского государственного технического университета. Сер. Морская техника и технология. – 2020. – № 3. – С. 82-90.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А. В. Усовершенствование алгоритма проектирования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-индукторных машин / А. В.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А. В. Кашуба.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Вестник Чувашского университета. – 2021. – № 3. – С. 140-155.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p w:rsidR="005A0FD7" w:rsidRPr="009B60E3" w:rsidRDefault="005A0FD7" w:rsidP="00D66F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 К. И. Имитационная модель асинхронно-вентильного каскада с подчиненным регулированием в среде / К. И.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60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60E3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III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lastRenderedPageBreak/>
        <w:t>Всерос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ученых : в 3 ч., Ч. 1. –Комсомольск-на-Амуре :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 xml:space="preserve">, 2020. – С. 362-364. // НЭБ </w:t>
      </w:r>
      <w:proofErr w:type="spellStart"/>
      <w:r w:rsidRPr="009B60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B60E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33A49" w:rsidRDefault="00133A49" w:rsidP="00D6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94A"/>
    <w:multiLevelType w:val="hybridMultilevel"/>
    <w:tmpl w:val="B5AE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1"/>
    <w:rsid w:val="00133A49"/>
    <w:rsid w:val="001561CB"/>
    <w:rsid w:val="001C5FCA"/>
    <w:rsid w:val="001D4CF0"/>
    <w:rsid w:val="002E58DA"/>
    <w:rsid w:val="0033628A"/>
    <w:rsid w:val="005A0FD7"/>
    <w:rsid w:val="005A7921"/>
    <w:rsid w:val="005A7FC5"/>
    <w:rsid w:val="008122B1"/>
    <w:rsid w:val="00876D41"/>
    <w:rsid w:val="009B16A1"/>
    <w:rsid w:val="009B60E3"/>
    <w:rsid w:val="00A51FE2"/>
    <w:rsid w:val="00B052C1"/>
    <w:rsid w:val="00D66F71"/>
    <w:rsid w:val="00DC303E"/>
    <w:rsid w:val="00DC3047"/>
    <w:rsid w:val="00E16929"/>
    <w:rsid w:val="00EC1B87"/>
    <w:rsid w:val="00ED1534"/>
    <w:rsid w:val="00ED72AF"/>
    <w:rsid w:val="00F02BE3"/>
    <w:rsid w:val="00F1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1CD7"/>
  <w15:chartTrackingRefBased/>
  <w15:docId w15:val="{16E5BE6B-F805-4A94-BADC-C054FE5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21</cp:revision>
  <dcterms:created xsi:type="dcterms:W3CDTF">2021-12-03T09:16:00Z</dcterms:created>
  <dcterms:modified xsi:type="dcterms:W3CDTF">2022-03-09T05:28:00Z</dcterms:modified>
</cp:coreProperties>
</file>