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3718" w14:textId="77777777" w:rsidR="0010680B" w:rsidRPr="00A97A2C" w:rsidRDefault="0010680B" w:rsidP="001068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2C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 как фактор роста экономической безопасности организации</w:t>
      </w:r>
    </w:p>
    <w:p w14:paraId="63E8DD33" w14:textId="77777777" w:rsidR="0010680B" w:rsidRPr="0010680B" w:rsidRDefault="0010680B" w:rsidP="001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AE7B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Абдулхаирова Э.М. Информационно-аналитическая система для мониторинга и оценки финансового состояния предприятий / Э.М. Абдулхаирова. – Текст : электронный // Современный менеджмент и управление : тенденции и перспективы развития : сб. науч. трудов / под общей ред. М.Н. Стефаненко. – Симферополь, 2020. – С. 3-8 // НЭБ eLIBRARY.</w:t>
      </w:r>
    </w:p>
    <w:p w14:paraId="4118FAF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Аверьянов А.О. Информационно-аналитические инструменты обеспечения кадровой безопасности организации / А.О. Аверьянов, А.С. Аверьянова. – Текст : электронный // Инновационный потенциал развития науки в современном мире : сб. тр. Всерос. конкурса науч.-исслед. работ / отв. ред. А.Р. Халиков. – Уфа : Вестник науки, 2020. – С. 112-117 // НЭБ eLIBRARY. </w:t>
      </w:r>
    </w:p>
    <w:p w14:paraId="76602C9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Алекперова С.Т. Искусственный интеллект в прогнозировании комплексной безопасности объектов ТЭК : монография / С.Т. Алекперова, А.М. Ревазов. – Москва : Ай Пи Ар Медиа, 2023. – 122 c. – ISBN 978-5-4497-1802-0. – Текст : электронный // Цифровой образовательный ресурс IPR SMART.</w:t>
      </w:r>
    </w:p>
    <w:p w14:paraId="629BA7C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Алтунина Т.М. Модели оценки экономической безопасности предприятия: текущее состояние и направления развития / Т.М. Алтунина, И.С. Баранова, Н.Р. Шуман. – Текст : электронный // Стратегии развития социальных общностей, институтов и территорий : материалы VI Междунар. науч.-практ. конф., Екатеринбург, 27-28 апреля 2020 г. / Министерство науки и высшего образования РФ, УФУ им. первого Президента России Б.Н. Ельцина. – Екатеринбург : УФУ, 2020. – С. 162-166 // НЭБ eLIBRARY. </w:t>
      </w:r>
    </w:p>
    <w:p w14:paraId="088027C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Аналитическое обеспечение оценки эффективности инновационного взаимодействия как фактора экономического роста / Г.З. Тищенкова, Г.А. Петушкова, М.В. Шеломенцева, А.В. Науменков. – Текст : электронный // Вестник Алтайской академии экономики и права. – 2020. – № 10-3. – С. 322-329. – DOI 10.17513/vaael.1382 // НЭБ eLIBRARY.</w:t>
      </w:r>
    </w:p>
    <w:p w14:paraId="3782D6C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Андреева А.Ю. Механизм сохранности коммерческой тайны как одной из составляющих экономической безопасности посредством использования информационных технологий / А.Ю. Андреева, В.С. Карягина. – Текст : электронный // В мире научных открытий : материалы V Междунар. студенческой науч. конф. Ульяновск, 2021. – С. 18-22 // НЭБ eLIBRARY. </w:t>
      </w:r>
    </w:p>
    <w:p w14:paraId="3175A5A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Андреева О.В. Аналитическое сопровождение процедур финансового контроллинга и риск-ориентированного управления в условиях цифровой экономики / О.В. Андреева, С.Н. Диденко.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конф., 10-11 декабря 2021 г. / РГУПС. – Ростов-на-Дону, 2022. – С. 163-167 // ЭБ НТБ РГУПС.</w:t>
      </w:r>
    </w:p>
    <w:p w14:paraId="09617F1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Аннаев М.А. Бизнес-аналитика как сфера профессиональной деятельности / М.А. Аннаев. – Текст : электронный // Инфраструктура цифрового развития образования и бизнеса : сб. науч. трудов национальной науч.-практ. конф., Орел, 01-30 апреля 2021 года / под ред. Л.И. Малявкиной. – Орёл : Орловский государственный университет экономики и торговли, 2021. – С. 5-9 // НЭБ eLIBRARY.</w:t>
      </w:r>
    </w:p>
    <w:p w14:paraId="7C566E3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Артемьева Е.С. Совершенствование оценки и мониторинга эффективности управления инновационными проектами наукоемких предприятий / Е.С. Артемьева. – Текст : электронный // Экономика. Бизнес. Банки. – 2020. – № 1(39). – С. 96-112 // НЭБ eLIBRARY.</w:t>
      </w:r>
    </w:p>
    <w:p w14:paraId="1AD06A9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Батура М.Н. Факторная роль информационно-аналитического обеспечения таможенных органов в обеспечении экономической безопасности / М.Н. Батура. – Текст : электронный // Молодой ученый. – 2022. – № 19(414). – С. 166-170. – EDN ZJZXRA // НЭБ eLIBRARY.</w:t>
      </w:r>
    </w:p>
    <w:p w14:paraId="4896C91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Белоножко М.Л. Концептуальные основы моделирования процесса эффективного управления экономико-экологической безопасностью в кризисный период / М.Л. Белоножко, О.М. Барбаков, С.В. Овчинникова. – Текст : электронный // Экономика: вчера, сегодня, завтра. – 2020. – Т. 10, № 9-1. – С. 425-437 // НЭБ eLIBRARY.</w:t>
      </w:r>
    </w:p>
    <w:p w14:paraId="5BADA98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Беляев Д.А. Вопросы применения методов тематического моделирования в системах обеспечения информационной безопасности / Д.А. Беляев, А.В. Астрахов. – Текст : электронный // Состояние и перспективы развития современной науки по направлению «Информационная безопасность» : сб. ст. III Всероссийской научно-технической конференции, Анапа, 21-22 апреля 2021 года. – Анапа : ЭРА, 2021. – С. 675-681 // НЭБ eLIBRARY.</w:t>
      </w:r>
    </w:p>
    <w:p w14:paraId="304DC45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Бессараб К.Р. Методика оценки эффективности учетной системы организации / К.Р. Бессараб. – Текст : электронный // Вестник Московского университета им. С. Ю. Витте. Сер. 1. Экономика и управление. – 2020. – № 2(33). – С. 38-47 // НЭБ eLIBRARY.</w:t>
      </w:r>
    </w:p>
    <w:p w14:paraId="3272E43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Близнюк Т.А. Влияние информационных технологий на экономическую безопасность / Т.А. Близнюк, В.В. Сорокина. – Текст : электронный // Modern Science. – 2020. – № 10-2. – С. 77-83 // НЭБ eLIBRARY.</w:t>
      </w:r>
    </w:p>
    <w:p w14:paraId="7CAA40A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Болдырева Т.В. Формирование информационно-аналитической системы как фактор обеспечения экономической безопасности бизнеса в условиях глобализации / Т.В. Болдырева, Н.Ж. Мявлина. – Текст : электронный // Экономическая безопасность: новые подходы в контексте глобализации : материалы международной научно-практической конференции, Москва, 14 апреля 2021 года / под ред. Т.М. Степанян. – Саратов : Амирит, 2021. – С. 9-19. – EDN DUNPBP // НЭБ eLIBRARY.</w:t>
      </w:r>
    </w:p>
    <w:p w14:paraId="2A7E969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Ботнарюк М.В. Оценка экономического эффекта от внедрения маркетинговой информационной системы в деятельность транспортной компании: методические основы / М.В. Ботнарюк. – Текст : электронный // Экономический вектор. – 2021. – № 3(26). – С. 17-20. – DOI 10.36807/2411-7269-2021-3-26-17-20 // НЭБ eLIBRARY.</w:t>
      </w:r>
    </w:p>
    <w:p w14:paraId="5562FB2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Бургонов О.В. Влияние цифровых технологий на развитие системы управления предпринимательскими структурами / О.В. Бургонов, Н.П. Голубецкая, О.Г. Смешко. – Текст : электронный // Проблемы современной экономики. – 2020. – № 1(73). – С. 65-70 // НЭБ eLIBRARY.</w:t>
      </w:r>
    </w:p>
    <w:p w14:paraId="51494BF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Буренин Р.М. Цифровая экономика как фактор стратегического развития и обеспечения экономической безопасности / Р.М. Буренин. – Текст : электронный // Проектный менеджмент: проблемы и перспективы развития. сб. науч. трудов по материалам Междунар. науч.-практ. конф. Саратов, 2020. – С. 22-26 // НЭБ IBRARY.</w:t>
      </w:r>
    </w:p>
    <w:p w14:paraId="03F47CA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Бурса И.А. Информационно-аналитическое обеспечение оценки инновационно-инвестиционной деятельности организаций регионального АПК / И.А. Бурса, О.В. Тахумова. – Краснодар : Кубанский государственный аграрный университет им. И.Т. Трубилина, 2021. – 124 с. – ISBN 978-5-91692-861-7. – Текст : электронный. – EDN BWMTZE // НЭБ eLIBRARY.</w:t>
      </w:r>
    </w:p>
    <w:p w14:paraId="555DF8E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Ворона А.А. Анализ угроз информационной безопасности как составляющей экономической безопасности в условиях функционирования ЦЭД / А.А. Ворона, С.Н. Гамидуллаев, Л.А. Коптева и др. – Текст : электронный // Экономическая и информационная безопасность в условиях деятельности центров электронного декларирования : монография. – Санкт-Петербург, 2020. – С. 129-138 // НЭБ eLIBRARY.</w:t>
      </w:r>
    </w:p>
    <w:p w14:paraId="11230D5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Ворона А.А. Принципы формирования системы обеспечения информационной безопасности как составляющей экономической безопасности в условиях функционирования центров электронного декларирования / А.А. Ворона, С.Н. Гамидуллаев, Л.А. Коптева. [и др.] – Текст : электронный // Экономическая и информационная безопасность в условиях деятельности центров электронного декларирования : монография. – Санкт-Петербург, 2020. – С. 139-145 // НЭБ eLIBRARY.</w:t>
      </w:r>
    </w:p>
    <w:p w14:paraId="08C37E6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Воронин Е.А. Обеспечение экономической безопасности с применением информационно-аналитических систем / Е.А. Воронин, И.В. Юшин, Ю.В. Сафронова. – Текст : электронный // Экономика и предпринимательство. – 2021. – № 2(127). – С. 1316-1319. – DOI 10.34925/EIP.2021.127.2.264. – EDN PBOOYU // НЭБ eLIBRARY.</w:t>
      </w:r>
    </w:p>
    <w:p w14:paraId="4ED4E6F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Гезиханов Р.А. Учетно-аналитическое обеспечение экономической безопасности организации / Р.А. Гезиханов. – Текст : электронный // Экономическая безопасность. – 2022. – Т. 5, № 1. – С. 125-142. – DOI 10.18334/ecsec.5.1.114301. – EDN YQSASE // НЭБ eLIBRARY.</w:t>
      </w:r>
    </w:p>
    <w:p w14:paraId="58ACAE3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Гимранов Р.Д. Категориальный аппарат экономической безопасности цифрового предприятия / Р.Д. Гимранов. – Текст : электронный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// Инновационное развитие экономики. – 2020. – № 2(56). – С. 250-259 // НЭБ eLIBRARY.</w:t>
      </w:r>
    </w:p>
    <w:p w14:paraId="73A4B88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Голубецкая Н.П. Влияние цифровых технологий на развитие предпринимательской деятельности региональных социально-экономических систем / Н.П. Голубецкая, Е.В. Ушакова, Т.В. Чиркова. – Текст : электронный // Экономика и управление. – 2020. – Т. 26, № 6(176). – С. 619-628 // НЭБ eLIBRARY.</w:t>
      </w:r>
    </w:p>
    <w:p w14:paraId="11478ACE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Горбачев А.С. Совершенствование информационной функциональной составляющей экономической безопасности в организации / А.С. Горбачев, А.Ю. Сергеев. – Текст : электронный // НИЦ Социосфера : сб. конф. – 2020. – № 25. – С. 346-350 // НЭБ eLIBRARY.</w:t>
      </w:r>
    </w:p>
    <w:p w14:paraId="00A4B53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Горьковенко Н.А. Применение аналитической диагностики как инструмента анализа и оценки кадровой составляющей экономической безопасности предприятия / Н.А. Горьковенко. – Текст : электронный // Финансовый бизнес. – 2021. – № 2(212). – С. 22-25. – EDN XIZZSR // НЭБ eLIBRARY.</w:t>
      </w:r>
    </w:p>
    <w:p w14:paraId="49C8B12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Дадыкина О.В. Совершенствование методики комплексного анализа и оценки уровня экономической безопасности предприятия на основе информационно-аналитической системы показателей / О.В. Дадыкина. – Текст : электронный // Вестник Самарского государственного экономического университета. – 2021. – № 2(196). – С. 44-50. – DOI 10.46554/1993-0453-2021-2-196-44-50 // НЭБ eLIBRARY.</w:t>
      </w:r>
    </w:p>
    <w:p w14:paraId="3342266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Деева Т.В. Цифровой аудит и удалённый налоговый контроллинг как инструмент повышения экономической безопасности государства в современных условиях / Т.В. Деева. – Текст : электронный // Проблемы рыночной экономики. – 2020. – № 2. – С. 105-113 // НЭБ eLIBRARY.</w:t>
      </w:r>
    </w:p>
    <w:p w14:paraId="0BC70F1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Демченко И.А. Аналитическая оценка финансовой составляющей экономической безопасности организации / И.А. Демченко. – Текст : электронный // Финансовые и учетно-аналитические проблемы устойчивого развития экономики : коллективная монография. – Ставрополь : СЕКВОЙЯ, 2021. – Гл. 3. – С. 67-102. – EDN RMIDVJ // НЭБ eLIBRARY.</w:t>
      </w:r>
    </w:p>
    <w:p w14:paraId="6E9998A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Елкина О.С. Экономическая безопасность предприятия (организации) : учебник / О.С. Елкина. – Москва : Ай Пи Ар Медиа, 2022. – 313 c. – ISBN 978-5-4497-1417-6. – Текст : электронный // Цифровой образовательный ресурс IPR SMART.</w:t>
      </w:r>
    </w:p>
    <w:p w14:paraId="15820F3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Епишин В.М. Информационно-аналитические аспекты финансовой устойчивости и оценки экономической безопасности организации / В.М. Епишин.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17-21. – EDN SSWZUL // НЭБ eLIBRARY.</w:t>
      </w:r>
    </w:p>
    <w:p w14:paraId="398E950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Еркеев И.Х. К информационно-аналитической составляющей механизма обеспечения экономической безопасности государства / И.Х. Еркеев. – Текст : электронный // Актуальные проблемы государства и общества в области обеспечения прав и свобод человека и гражданина (посвященная принятию Всеобщей декларации прав человека) : сборник материалов Международной конференции, Уфа, 08 декабря 2022 года. – Уфа : Уфимский юридический институт Министерства внутренних дел Российской Федерации, 2022. – С. 182-187. – EDN DFYGRS // НЭБ eLIBRARY.</w:t>
      </w:r>
    </w:p>
    <w:p w14:paraId="2DF75A6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Жмыхова А.А. Информационная составляющая экономической безопасности компании / А.А. Жмыхова. – Текст : электронный // Преступность в СНГ: проблемы предупреждения и раскрытия преступлений : сб. материалов. – 2020. – С. 250-251 // НЭБ eLIBRARY.</w:t>
      </w:r>
    </w:p>
    <w:p w14:paraId="0552D6E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Зуева Е.Р. Информационно-аналитическая система контроля угроз экономической безопасности региона / Е.Р. Зуева, Е.Е. Колобова, Ф.Р. Ешугова. – Текст : электронный // Актуальные вопросы экономической безопасности на региональном уровне : сборник материалов и докладов Региональной научно-практической конференции научно-педагогических работников, магистрантов и студентов, Краснодар, 26 сентября 2022 года. – Краснодар, 2022. – С. 31-36. – EDN IWHTBO // НЭБ eLIBRARY.</w:t>
      </w:r>
    </w:p>
    <w:p w14:paraId="560A9D4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Иванова Д.А. Учетно-аналитическая система управления финансовыми результатами как фактор экономической безопасности / Д.А. Иванова. – Текст : электронный // Стратегии обеспечения экономической безопасности российских регионов : материалы II Всероссийской (национальной) конференции, Волгоград, 11 декабря 2020 года / редколлегия: И.Д. Аникина (отв. ред.) [и др.]. – Волгоград : Волгоградский государственный университет, 2021. – С. 55-59. – EDN BCJZBZ // НЭБ eLIBRARY.</w:t>
      </w:r>
    </w:p>
    <w:p w14:paraId="70408C5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Интегрированная система информационно-аналитического обеспечения субъектов экономической деятельности / Н.С. Коков, В.О. Канчукоев, С.Ф. Кокова [и др.]. – Текст : электронный // Наука, образование и бизнес: новый взгляд или стратегия интеграционного взаимодействия : сб. науч. трудов по материалам Междунар. науч.-практ. конф., посвящ. 80-летию со дня рождения первого Президента Кабардино-Балкарской Республики В.М. Кокова, Нальчик, 14-15 октября 2021 г. – Нальчик, 2021. – С. 89-93 // НЭБ eLIBRARY.</w:t>
      </w:r>
    </w:p>
    <w:p w14:paraId="77543CB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Информационная безопасность как фактор обеспечения экономической безопасности предприятия: проблемные вопросы и пути их решения / М.Ю. Шевкуненко, А.Ф. Инюкин, К.М. Денисенко, В.В. Кирячек. – Текст : электронный // Интеграция наук-2021 : материалы II Международной научно-практической конференции, Краснодар, 29 октября 2021 года. – Краснодар, 2021. – С. 273-279. – EDN HXKKLI // НЭБ eLIBRARY.</w:t>
      </w:r>
    </w:p>
    <w:p w14:paraId="75A94BE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Информационно-аналитическое обеспечение управления социально-экономическим и экологическим развитием экономических субъектов / О.В. Ефимова, О.В. Рожнова, С.В. Музалев [и др.]. – М. : Русайнс, 2021. – 178 с. – ISBN 978-5-4365-8720-2. – Текст : электронный // НЭБ eLIBRARY.</w:t>
      </w:r>
    </w:p>
    <w:p w14:paraId="7AD1FBF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Информационные системы в сервисе оказания услуг при организации грузовых перевозок на железнодорожном транспорте : учеб. пособие / Н.В. Эрлих, А.В. Эрлих, Т.Б. Ефимова, Л.И Папировская. – М.: Учебно-методический центр по образованию на железнодорожном транспорте, 2019. – 213 с. – Текст : электронный // ЭБС УМЦ ЖДТ.</w:t>
      </w:r>
    </w:p>
    <w:p w14:paraId="64BD0AB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Информационные технологии в менеджменте : учебник и практикум для вузов / Е.В. Майорова [и др.] ; под ред. Е.В. Майоровой. – М. : Юрайт, 2020. – 368 с. – Текст : электронный // ЭБС Юрайт.</w:t>
      </w:r>
    </w:p>
    <w:p w14:paraId="4351581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Информационные технологии управления и организация защиты информации : курс лекций / В.А. Апульцин, Ш.Х. Гонов, В.Н. Лебедев, В.Ю. Петрова. – М. : Академия управления МВД РФ, 2021. – 72 с. – ISBN 978-5-907187-76-4. – Текст : электронный // НЭБ eLIBRARY.</w:t>
      </w:r>
    </w:p>
    <w:p w14:paraId="22AE228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Кагарманова А.И. Информационно-аналитическое обеспечение управления экономической безопасностью региона / А.И. Кагарманова. – Текст : электронный // Международный научный журнал. – 2022. – № 2. – С. 41-48. – DOI 10.34286/1995-4638-2022-83-2-41-48. – EDN CVZEIE // НЭБ eLIBRARY.</w:t>
      </w:r>
    </w:p>
    <w:p w14:paraId="0D6EA42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Казакова Н.А. Совершенствование информационно-аналитических компетенций и профессиональных ценностей аудиторов в современной экономике / Н.А. Казакова. – Текст : электронный // Аудит. – 2020. – № 2. – С. 13-16 // НЭБ eLIBRARY.</w:t>
      </w:r>
    </w:p>
    <w:p w14:paraId="689B43B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Какоу Н.Р. Методика оценки сбалансированного развития инновационно-инвестиционной деятельности экономической системы / Н.Р. Какоу, Т.Л. Безрукова. – Текст : электронный // ФЭС: Финансы. Экономика. – 2021. – Т. 18, № 1. – С. 59-72 // НЭБ eLIBRARY.</w:t>
      </w:r>
    </w:p>
    <w:p w14:paraId="27822A3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Каюгина С.М. Информационно-аналитическая работа в деловой (бизнес) разведке / С.М. Каюгина. – Текст : электронный // Экономика и предпринимательство. – 2021. – № 7(132). – С. 1153-1156. – DOI 10.34925/EIP.2021.132.7.208 // НЭБ eLIBRARY.</w:t>
      </w:r>
    </w:p>
    <w:p w14:paraId="4799315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Кирищиева И.Р. Информационная составляющая экономической безопасности предприятия: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168-171 // ЭБ НТБ РГУПС.</w:t>
      </w:r>
    </w:p>
    <w:p w14:paraId="5B063EB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Кирищиева И.Р. Информационно-аналитический базис исследования финансового блока в экономической безопасности предприятия / И.Р. Кирищиева, А.Р. Диланян. – Текст : электронный //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Журнал прикладных исследований. – 2022. – № 4-2. – С. 146-150. – DOI 10.47576/2712-7516_2022_4_2_146. – EDN TVDOQP // НЭБ eLIBRARY.</w:t>
      </w:r>
    </w:p>
    <w:p w14:paraId="19A05B6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Киселева А.А. Роль информационных технологий в развитии регионального государственного управления / А.А. Киселева, К.А. Черногорова. – Текст : электронный // Проблемы информационной безопасности : труды VI Всерос. с междунар. участием науч.-практ. конф. – Симферополь, 2020. – С. 52-54 // НЭБ eLIBRARY.</w:t>
      </w:r>
    </w:p>
    <w:p w14:paraId="37DF5A5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Климова Е.З. Информационная безопасность как элемент экономической безопасности организации: угрозы и показатели оценки / Е.З. Климова, И.А. Павлова. – Текст : электронный // Приоритетные направления инновационной деятельности в промышленности : сб. науч. ст. X Междунар. науч.-практ. конф. – Казань, 2021. – С. 80-81 // НЭБ eLIBRARY.</w:t>
      </w:r>
    </w:p>
    <w:p w14:paraId="0E9A2A0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Ковалев Е.Н. Информационно-аналитические аспекты финансовой устойчивости и оценки экономической безопасности / Е.Н. Ковалев.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171-175. – EDN SPMNPE // НЭБ eLIBRARY.</w:t>
      </w:r>
    </w:p>
    <w:p w14:paraId="4B4B27A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Кожевникова В.А. Проблема обеспечения информационной безопасности предприятия / В.А. Кожевникова, Л.А. Мизюркина. – Текст : электронный // Сборники конференций НИЦ Социосфера. – 2020. – № 25. – С. 316-318 // НЭБ eLIBRARY.</w:t>
      </w:r>
    </w:p>
    <w:p w14:paraId="1D3C4A9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Коноваленко С.А. Обеспечение экономической безопасности и нейтрализация угроз хозяйственной деятельности как функция МВД РФ / С.А. Коноваленко, М.Н. Трофимов, Л.Г. Ахмедова. – Текст : электронный // Вестник Дагестанского государственного университета. Сер. 3: Общественные науки. – 2021. – Т. 36, № 1. – С. 81-90. – DOI 10.21779/2500-1930-2021-36-1-81-90 // НЭБ eLIBRARY.</w:t>
      </w:r>
    </w:p>
    <w:p w14:paraId="2D0578E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Королюк Е.В. Учетно-аналитический инструментарий обеспечения экономической безопасности субъектов хозяйствования / Е.В. Королюк. – Текст : электронный // Условия, императивы и альтернативы развития современного общества в период нестабильности: экономика, управление, социономия, право : сб. науч. трудов /под ред. Е.В. Королюк. – 2020. – С. 295-301 // НЭБ eLIBRARY.</w:t>
      </w:r>
    </w:p>
    <w:p w14:paraId="45FC737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Кравцов А.А. Проблемы информационного обеспечения принятия стратегических решений на основе оценки производственных рисков опытно-конструкторских работ / А.А. Кравцов, А.А. Крюков, Н.Д. Печалин. – Текст : электронный // Перспективы науки. – 2021. – № 9(144). – С. 16-21 // НЭБ eLIBRARY.</w:t>
      </w:r>
    </w:p>
    <w:p w14:paraId="00E74B0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Краковский Ю.М. Методы защиты информации : учеб. пособие для вузов / Ю. М. Краковский. – 3-е изд., перераб. – Санкт-Петербург : Лань, 2021. – 236 с. – Текст : электронный // ЭБС Лань.</w:t>
      </w:r>
    </w:p>
    <w:p w14:paraId="4435B2A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Круглов В.Н. Оптимизация процесса программно-целевого обеспечения для развития малого бизнеса в регионе / В.Н. Круглов. – Текст : электронный // Россия: тенденции и перспективы развития : ежегодник. – М. : ИНИОН РАН, 2020. – С. 467-469 // НЭБ eLIBRARY.</w:t>
      </w:r>
    </w:p>
    <w:p w14:paraId="5B14184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Круглова С.Д. Совершенствование информационной составляющей экономической безопасности организации на основе технологии блокчейн / С.Д. Круглова.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научно-практической конференции / под ред. С.В. Тактаровой, А.Ю. Сергеева – Москва, 2021. – С. 79-81 // НЭБ eLIBRARY.</w:t>
      </w:r>
    </w:p>
    <w:p w14:paraId="2CF405AE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Ктоян А.А. Формирование системы показателей при оценке факторов устойчивого развития / А.А. Ктоян. – Текст : электронный // Интеграция науки и практики: взгляд молодых ученых : сб. науч. тр. VI науч.-практ. конф. магистрантов и аспирантов / ред. Л.Ф. Попова [и др.]. ; ФГБОУ ВО РЭУ им. Г.В. Плеханова, ССЭИ (Саратовский филиал РЭУ им. Г.В. Плеханова). – Саратов, 2020. – С. 68-71 // НЭБ eLIBRARY.</w:t>
      </w:r>
    </w:p>
    <w:p w14:paraId="288AAC4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Кузнецова Е.И. Экономическая безопасность : учебник и практикум для вузов / Е.И. Кузнецова. – М. : Юрайт, 2020. – 294 с. – Текст : электронный // ЭБС Юрайт.</w:t>
      </w:r>
    </w:p>
    <w:p w14:paraId="6B00890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Курганова О.В. Место и роль методов информационно-аналитической деятельности в обеспечении информационной безопасности банков / О.В. Курганова. – Текст : электронный // Формирование и реализация стратегии устойчивого экономического развития Российской Федерации : сборник статей XII Международной научно-практической конференции, Пенза, 07-08 декабря 2021 года. – Пенза : Пензенский государственный аграрный университет, 2021. – С. 150-152. – EDN YPJJWN // НЭБ eLIBRARY.</w:t>
      </w:r>
    </w:p>
    <w:p w14:paraId="0E9655F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Кустова В.А. Информационно-аналитические аспекты финансовой устойчивости и оценки экономической безопасности организации / В.А. Кустова.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364-368. – EDN NWWIBI // НЭБ eLIBRARY.</w:t>
      </w:r>
    </w:p>
    <w:p w14:paraId="386DD9C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Лазенкова К.В. Использование информационно-аналитических данных бухгалтерского баланса для оценки уровня экономической безопасности / К.В. Лазенкова.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8-12. – EDN KUJNJG // НЭБ eLIBRARY.</w:t>
      </w:r>
    </w:p>
    <w:p w14:paraId="69494FD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Ларин С.Н. Определение экономической сущности информационной и динамической структурных составляющих интеллектуального потенциала предприятий / С.Н. Ларин, Л.Ю. Лазарева, Т.В. Стебеняева. – Текст : электронный // Russian Economic Bulletin. – 2020. – Т. 3, № 2. – С. 228-233 // НЭБ eLIBRARY.</w:t>
      </w:r>
    </w:p>
    <w:p w14:paraId="3C89823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Лашкова Н.Г. Учетно-аналитическое обеспечение экономической безопасности предприятия в условиях применения информационно-коммуникационных систем / Н.Г. Лашкова. – Текст : электронный // Вестник Санкт-Петербургского государственного университета технологии и дизайна. Сер. 3, Экономические, гуманитарные и общественные науки. – 2020. – № 4. – С. 18-23 // НЭБ eLIBRARY.</w:t>
      </w:r>
    </w:p>
    <w:p w14:paraId="025542E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Макаров В.Е. Основополагающие принципы информационно-аналитических систем / В.Е. Макаров. – Текст : электронный // Интернаука. – 2021. – № 16-1(192). – С. 30-32 // НЭБ eLIBRARY.</w:t>
      </w:r>
    </w:p>
    <w:p w14:paraId="1BF4B0B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Макович К.А. Анализ, оценка и методы по обеспечению информационной составляющей экономической безопасности предприятия / К.А. Макович, И.А. Сергеева. – Текст : электронный // НИЦ Социосфера : сб. конф. – 2020. – № 25. – С. 183-185 // НЭБ eLIBRARY.</w:t>
      </w:r>
    </w:p>
    <w:p w14:paraId="152B848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– 2021. – № 62. – С. 321-335 // НЭБ eLIBRARY.</w:t>
      </w:r>
    </w:p>
    <w:p w14:paraId="4187A35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Мараховская А.В. Информационная составляющая экономической безопасности / А.В. Мараховская. – Текст : электронный // Наука и молодёжь: новые идеи и решения : материалы XV Междунар. науч.-практ. конф.-молодых исследователей. – Волгоград, 2021. – С. 164-166 // НЭБ eLIBRARY.</w:t>
      </w:r>
    </w:p>
    <w:p w14:paraId="0B92A70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Матвеев Н.А. Информационно аналитические аспекты финансовой устойчивости и оценки экономической безопасности организации / Н.А. Матвеев.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103-107. – EDN APIOAD // НЭБ eLIBRARY.</w:t>
      </w:r>
    </w:p>
    <w:p w14:paraId="141DE67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Маточкина Е.С. Система информационно-аналитического обеспечения финансовой безопасности организации / Е.С. Маточкина. – Текст : электронный // Развитие современного общества: вызовы и возможности : материалы XVII международной научной конференции, Москва, 02 апреля 2021 года. – Москва : Московский университет им. С.Ю. Витте, 2021. – С. 146-154. – EDN CXMUMS // НЭБ eLIBRARY.</w:t>
      </w:r>
    </w:p>
    <w:p w14:paraId="5A1F7544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Мещерякова А.Б. Точки роста управления информационно аналитической деятельностью государственных учреждений в условиях цифровой трансформации / А.Б. Мещерякова. – Текст : электронный //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Вестник Академии знаний. – 2022. – № 51(4). – С. 156-162. – EDN HHBREY // НЭБ eLIBRARY.</w:t>
      </w:r>
    </w:p>
    <w:p w14:paraId="03E28C3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Мизякина О.Б. Направления совершенствования системы обеспечения финансовой безопасности в условиях цифровизации экономики / О.Б. Мизякина, Т.Л. Мягкова. – Текст : электронный // Развитие инновационной экономики: проблемы и научные достижения : материалы III Междунар. науч.-практ. конф. / под ред. Е.Г. Жулиной. – Энгельс : ИНИРПК, 2020. – С. 114-122 // НЭБ eLIBRARY.</w:t>
      </w:r>
    </w:p>
    <w:p w14:paraId="252A040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Митрофанова Е.А. Управление экономической безопасностью организации на основе риск-ориентированного подхода / Е.А. Митрофанова, А.Ю. Сергеев. – Текст : электронный // Сборники конференций НИЦ Социосфера. – 2020. – № 25. – С. 297-300 // НЭБ eLIBRARY.</w:t>
      </w:r>
    </w:p>
    <w:p w14:paraId="57E8750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Моденов А.К. Методологические аспекты формирования информационно-аналитической деятельности в системе экономической безопасности / А.К. Моденов.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77-95. – EDN STWPZD // НЭБ eLIBRARY.</w:t>
      </w:r>
    </w:p>
    <w:p w14:paraId="0BDE5F2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Мукин В.А Информационные ресурсы в государственном регулировании регионального развития / В.А. Мукин, В.Л. Семенов, Л.Ю. Соколова. – Текст : электронный // Kant. – 2020. – № 1(34). – С. 160-169 // НЭБ eLIBRARY.</w:t>
      </w:r>
    </w:p>
    <w:p w14:paraId="6CF4BA7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Мурашова Н.А. Инновационный мониторинг как ключевой инструмент обеспечения инновационной деятельности / Н.А. Мурашова. – Текст : электронный // Финансовая экономика. – 2020. – № 7. – С. 86-90 // НЭБ eLIBRARY.</w:t>
      </w:r>
    </w:p>
    <w:p w14:paraId="03A392D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Мызникова В.С. Информационно-аналитическое обеспечение расчетов по оплате труда в системе экономической безопасности организации / В.С. Мызникова.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года. – Воронеж : ВГУ, 2022. – С. 110-114. – EDN MXAPEN // НЭБ eLIBRARY.</w:t>
      </w:r>
    </w:p>
    <w:p w14:paraId="35455A4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Наркевич Л.В. Аналитическая платформа управления производственными затратами в цифровой экономике / Л.В. Наркевич. – Текст : электронный // Экономический журнал. – 2020. – № 4(60). – С. 6-27 // НЭБ eLIBRARY.</w:t>
      </w:r>
    </w:p>
    <w:p w14:paraId="40A578F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Наркевич Л.В. Информационно-аналитическая система факторного анализа основных средств промышленного предприятия / Л.В. Наркевич, Д.А. Нипатрук. – Текст : электронный // Общество. Экономика. Культура: актуальные проблемы, практика решения : сб. науч. статей XI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Междунар. науч.-практ. конф., Барнаул, 15 апреля 2021 года. – Барнаул : Санкт-Петербургский университет технологий управления и экономики, 2021. – С. 158-166 // НЭБ eLIBRARY.</w:t>
      </w:r>
    </w:p>
    <w:p w14:paraId="271F4CE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Николенко Т.Ю. Инновационная деятельность как фактор роста экономической безопасности предприятия / Т.Ю. Николенко, Л.В. Семина. – Текст : электронный // Финансовый бизнес. – 2021. – № 8(218). – С. 134-137. – EDN HWCIIX // НЭБ eLIBRARY.</w:t>
      </w:r>
    </w:p>
    <w:p w14:paraId="76D6800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Оборин М.С. Цифровизация как фактор трансформации управления региональными экономическими системами / М.С. Оборин. – Текст : электронный // Экономика. Налоги. Право. – 2020. – Т. 13, № 3. – С. 91-101 // НЭБ eLIBRARY.</w:t>
      </w:r>
    </w:p>
    <w:p w14:paraId="1DFA704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Образование. Транспорт. Инновации. Строительство: сборник материалов II Национальной научно-практической конференции 18-19 апреля 2019 г : материалы конференции. – Омск : СибАДИ, 2019. – 744 с. – Текст : электронный // ЭБС Лань.</w:t>
      </w:r>
    </w:p>
    <w:p w14:paraId="2BB1FE4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Орлова Е.В. Информационно-аналитические принципы построения эффективной системы стратегического управления в условиях внешнеэкономической деятельности / Е.В. Орлова, А.В. Шохнех. – Текст :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21-22 октября 2021 г. – Волгоград : Сфера, 2021. – С. 39-43 // НЭБ eLIBRARY.</w:t>
      </w:r>
    </w:p>
    <w:p w14:paraId="6674C34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Осмонова А.А. Анализ экономической безопасности компании как гарантия ее финансовой защищенности / А.А. Осмонова, А.Э. Эмирова, А.А. Сепетерова. – Текст : электронный // Национальная безопасность России : актуальные аспекты : сб. ст. Всерос. науч.-практ. конф. / отв. ред. Л.А. Павлов. – СПб, 2020. – С. 47-53 // НЭБ eLIBRARY.</w:t>
      </w:r>
    </w:p>
    <w:p w14:paraId="2873902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Погорелова Т.Г. Информационно-аналитическое обеспечение финансового менеджмента организации : монография / Т.Г. Погорелова, И.В. Фролова. – Ростов-на-Дону, Таганрог : Издательство Южного федерального университета, 2021. – 131 c. – ISBN 978-5-9275-3992-5. – Текст : электронный // Цифровой образовательный ресурс IPR SMART.</w:t>
      </w:r>
    </w:p>
    <w:p w14:paraId="746EAF9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Полухина И.В. Систематизация аналитических и прогнозных методов оценки финансовой устойчивости организации для укрепления ее экономической безопасности / И.В. Полухина, И.В. Лицукова. – Текст : электронный // Актуальные проблемы учета, экономического анализа и финансово-хозяйственного контроля деятельности организации : материалы VIII Международной научно-практической конференции, Воронеж, 10 декабря 2020 года. – Воронеж : Воронежский государственный университет, 2021. – С. 137-142. – EDN AHTEIN // НЭБ eLIBRARY.</w:t>
      </w:r>
    </w:p>
    <w:p w14:paraId="55540CC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Попова Л.В. Информационно-аналитическое обеспечение формирования инновационной среды цифровой экономики / Л.В. Попова,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М.С. Зубрицкая. – Текст : электронный // Экономические и гуманитарные науки. – 2020. – № 6(341). – С. 3-14 // НЭБ eLIBRARY.</w:t>
      </w:r>
    </w:p>
    <w:p w14:paraId="1479FF3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Пуляхин Е.И. Развитие информационно-аналитического обеспечения непрерывности деятельности экономических субъектов / Е.И. Пуляхин. – Текст : электронный // Апрельские научные чтения им. профессора Л.Т. Гиляровской : материалы X Междунар. науч.-практ. конф. – Воронеж : ВГУ, 2021. – С. 235-238 // НЭБ eLIBRARY. </w:t>
      </w:r>
    </w:p>
    <w:p w14:paraId="273F9B5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Салий В.В. Построение экономической информационно-аналитической системы для оптимизации управления деятельностью организации / В.В. Салий, Р.Н. Фролов, К.Н. Цебренко. – Текст : электронный // Информационные ресурсы России. – 2021. – № 3(181). – С. 37-40. – DOI 10.46920/0204-3653_2021_03181_37 // НЭБ eLIBRARY.</w:t>
      </w:r>
    </w:p>
    <w:p w14:paraId="4E366C2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Салий В.В. Цифровая трансформация экономики и внедрение хранилищ данных на основе больших данных в инфраструктуру компании / В.В. Салий, Л.В. Кухаренко, О.В. Ищенко. – Текст : электронный // Вестник Академии знаний. – 2021. – № 3(44). – С. 208-214. – DOI 10.24412/2304-6139-2022-11240 // НЭБ eLIBRARY.</w:t>
      </w:r>
    </w:p>
    <w:p w14:paraId="18E1274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Сапрунова Е.А. Совершенствование информационно-аналитической базы анализа финансовых результатов ремонтно-эксплуатационных предприятий как направление улучшения их финансового состояния / Е.А. Сапрунова, А.Ж. Александров. – Текст : электронный // Деловой вестник предпринимателя. – 2021. – № 1(3). – С. 58-65. – DOI 10.24412/2687-0991-2021-11025 // НЭБ eLIBRARY.</w:t>
      </w:r>
    </w:p>
    <w:p w14:paraId="10ACD7B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Сафарян С.А. Инструментарий системы информационно-аналитического управления финансовой устойчивостью / С.А. Сафарян, О.И. Толмачева. – Текст : электронный // Экономика и бизнес: теория и практика. – 2020. – № 11-3(69). – С. 69-73 // НЭБ eLIBRARY.</w:t>
      </w:r>
    </w:p>
    <w:p w14:paraId="51DB4F4E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Сафин М.И. Экономический рост как фактор обеспечения национальной безопасности в условиях цифровой экономики / М.И. Сафин, Н.И. Морозова. – Текст : электронный // Проблемы информационной безопасности социально-экономических систем : VII Всероссийская с международным участием научно-практическая конференция, Гурзуф, 18-20 февраля 2021 года. – Симферополь : Крымский федеральный университет им. В.И. Вернадского, 2021. – С. 34-35. – EDN RRHVLP // НЭБ eLIBRARY.</w:t>
      </w:r>
    </w:p>
    <w:p w14:paraId="657E516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Сахапов В.М. Разработка информационно-аналитической системы финансовой деятельности компаний / В.М. Сахапов. – Текст : электронный // Молодежь Барнаулу : материалы XXII городской науч.-практ. конф. молодых ученых, Барнаул, 02-09 ноября 2020 г. – Барнаул : АГУ, 2021. – С. 201-202 // НЭБ eLIBRARY. </w:t>
      </w:r>
    </w:p>
    <w:p w14:paraId="3A05D61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Сиваш О.С. Система управления валютным риском в коммерческом банке / О.С. Сиваш. – Текст : электронный // Научный вестник: финансы, банки, инвестиции. – 2020. – № 1(50). – С. 72-81 // НЭБ eLIBRARY.</w:t>
      </w:r>
    </w:p>
    <w:p w14:paraId="0CF37CB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Сивцова Е.К. Принципы формирования информационно-аналитической системы мониторинга угроз социально-экономической безопасности регионов Арктической зоны Российской Федерации / Е.К. Сивцова. – Текст : электронный // Экономика и предпринимательство. – 2021. – № 6(131). – С. 540-543. – DOI 10.34925/EIP.2021.131.6.104. – EDN BXUFFL // НЭБ eLIBRARY.</w:t>
      </w:r>
    </w:p>
    <w:p w14:paraId="74032C3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Скаредина Е.П. Информационные аналитические системы в предпринимательской деятельности / Е.П. Скаредина. – Текст : электронный // Конкурентоспособность территорий : материалы XXIV Всерос. экономического форума молодых ученых и студентов, Екатеринбург, 27-30 апреля 2021 г. – Екатеринбург : УГЭУ, 2021. – С. 86-88 // НЭБ eLIBRARY.</w:t>
      </w:r>
    </w:p>
    <w:p w14:paraId="38C4811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Соломатова О.А. Роль информационно-аналитических служб в процессе принятия и реализации управленческих решений / О.А. Соломатова. – Текст : электронный // Интеллектуальный и кадровый потенциал современной науки : сб. ст. III Междунар. науч.-практ. конф., Петрозаводск, 04 ноября 2021 года. – Петрозаводск : Международный центр научного партнерства «Новая Наука», 2021. – С. 58-62 // НЭБ eLIBRARY.</w:t>
      </w:r>
    </w:p>
    <w:p w14:paraId="6598347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Стрекозова М.Е. Аналитические возможности отчета о финансовых результатах для оценки экономической безопасности организации / М.Е. Стрекозова.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года / под ред. Д.А. Ендовицкого, Н.Г. Сапожниковой. – Воронеж : Воронежский государственный университет, 2022. – С. 129-133. – EDN SNWJQG // НЭБ eLIBRARY.</w:t>
      </w:r>
    </w:p>
    <w:p w14:paraId="1B221B37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Суртаева О.С. Цифровизация в системе инновационных стратегий в социально-экономической сфере и промышленном производстве : монография / О.С. Суртаева. – 3-е изд. – Москва : Дашков и К, 2022. – 154 c. – ISBN 978-5-394-04688-9. – Текст : электронный // Цифровой образовательный ресурс IPR SMART.</w:t>
      </w:r>
    </w:p>
    <w:p w14:paraId="067AE03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Тарасенко Е.А. Методы анализа финансового состояния предприятия и организация его информационного обеспечения / Е.А. Тарасенко. – Текст : электронный // Актуальные вопросы современной экономики. – 2021. – № 1. – С. 325-331. – DOI 10.34755/IROK.2021.97.13.042 // НЭБ eLIBRARY.</w:t>
      </w:r>
    </w:p>
    <w:p w14:paraId="32F8E35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Тарасова Н.В. Влияние информационных технологий на экономическую безопасность / Н.В. Тарасова, С.Е. Дорошкин. – Текст : электронный // Экономика и бизнес: теория и практика. – 2020. – № 2-2(60). – С. 128-133 // НЭБ eLIBRARY.</w:t>
      </w:r>
    </w:p>
    <w:p w14:paraId="11366B6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Токова Ф.А. Стратегические аспекты экономической безопасности бизнеса / Ф.А. Токова – Текст : электронный // Алиевские чтения : материалы науч. сессии : сб. тр. конф. – Карачаевск, 2020. – С. 258-266 // НЭБ eLIBRARY.</w:t>
      </w:r>
    </w:p>
    <w:p w14:paraId="6FC23BDB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Тростникова У.Д. Финансовый мониторинг в системе обеспечения экономической безопасности хозяйствующего субъекта / У.Д. Тростникова. – Текст : электронный // Аллея науки. – 2020. – Т. 2, № 5(44). – С. 391-396 // НЭБ eLIBRARY.</w:t>
      </w:r>
    </w:p>
    <w:p w14:paraId="097F35A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Трофимова Л.А. Методы принятия управленческих решений : учеб. и практикум для вузов / Л.А. Трофимова, В.В. Трофимов. – М. : Юрайт, 2020. – 335 с. – Текст : электронный // ЭБС Юрайт.</w:t>
      </w:r>
    </w:p>
    <w:p w14:paraId="703ADDB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Тычинина Н.А. Управленческая отчетность в системе информационно-аналитического обеспечения управления устойчивым развитием предприятия / Н.А. Тычинина, И.Ю. Цыганова. – Текст : электронный // Финансовая экономика. – 2021. – № 4. – С. 212-217 // НЭБ eLIBRARY.</w:t>
      </w:r>
    </w:p>
    <w:p w14:paraId="1D59050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Тычинина Н.А. Эффективная учетная политика как инструмент информационно-аналитического обеспечения управления устойчивым развитием предприятия в условиях цифровой экономики / Н.А. Тычинина, И.Ю. Цыганова. – Текст : электронный // Экономика и предпринимательство. – 2021. – № 3(128). – С. 967-973. – DOI 10.34925/EIP.2021.128.3.192 // НЭБ eLIBRARY.</w:t>
      </w:r>
    </w:p>
    <w:p w14:paraId="7B22E37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Тюкавкин Н.М. Управление инновационной деятельностью субъектов экономики РФ с помощью сетевого информационно-аналитического комплекса (СИАК) / Н.М. Тюкавкин, А.А. Тезиков, О.И. Житяева. – Текст : электронный // Вестник Самарского университета. Экономика и управление. – 2020. – Т. 11, № 4. – С. 54-59. – DOI 10.18287/2542-0461-2020-11-4-54-59 // НЭБ eLIBRARY.</w:t>
      </w:r>
    </w:p>
    <w:p w14:paraId="047C303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Уйбусар В.М. Информационно-аналитическое обеспечение анализа ликвидности и финансовой устойчивости в системе экономической безопасности хозяйствующего субъекта / В.М. Уйбусар. – Текст : электронный // Бухгалтерский учет, анализ, аудит и налогообложение: проблемы и перспективы : сборник статей X Всероссийской научно-практической конференции, Пенза, 17-18 января 2022 года / под ред. Н.Н. Бондиной. – Пенза : Пензенский государственный аграрный университет, 2022. – С. 159-163. – EDN JLUGLL // НЭБ eLIBRARY.</w:t>
      </w:r>
    </w:p>
    <w:p w14:paraId="2B531AAE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Уточкина Л.А. Информационная безопасность как элемент экономической безопасности организации / Л.А. Уточкина. – Текст : электронный // Инновационная экономика: перспективы развития и совершенствования. – 2021. – № 6(56). – С. 103-109. – DOI 10.47581/2021/IU-01/IE.6.56.17. – EDN PGLLIP // НЭБ eLIBRARY.</w:t>
      </w:r>
    </w:p>
    <w:p w14:paraId="2E33577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3. – Воронеж : Воронежский государственный университет, 2021. – 376 с. – ISBN 978-5-9273-3185-7. – EDN HVQBJZ. – Текст : электронный // НЭБ eLIBRARY.</w:t>
      </w:r>
    </w:p>
    <w:p w14:paraId="02AFF47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lastRenderedPageBreak/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4, Воронеж, 24 апреля 2021 года. – Воронеж : Воронежский государственный университет, 2021. – 409 с. – ISBN 978-5-9273-3186-4. – EDN HBKADN. – Текст : электронный // НЭБ eLIBRARY.</w:t>
      </w:r>
    </w:p>
    <w:p w14:paraId="33420020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1. – Воронеж : Воронежский государственный университет, 2021. – 402 с. – ISBN 978-5-9273-3183-3. – EDN UCKPYL. – Текст : электронный // НЭБ eLIBRARY.</w:t>
      </w:r>
    </w:p>
    <w:p w14:paraId="060B9A61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2. – Воронеж : Воронежский государственный университет, 2021. – 378 с. – ISBN 978-5-9273-3184-0. – EDN FSMWST. – Текст : электронный // НЭБ eLIBRARY.</w:t>
      </w:r>
    </w:p>
    <w:p w14:paraId="062E420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1. – Воронеж : Воронежский государственный университет, 2022. – 426 с. – ISBN 978-5-9273-3426-1. – EDN ILERZS. – Текст : электронный // НЭБ eLIBRARY.</w:t>
      </w:r>
    </w:p>
    <w:p w14:paraId="37A892C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2. – Воронеж : Воронежский государственный университет, 2022. – 408 с. – ISBN 978-5-9273-3427-8. – EDN ONRPGU. – Текст : электронный // НЭБ eLIBRARY.</w:t>
      </w:r>
    </w:p>
    <w:p w14:paraId="59140D59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3. – Воронеж : Воронежский государственный университет, 2022. – 330 с. – ISBN 978-5-9273-3428-5. – EDN LCQVHL. – Текст : электронный // НЭБ eLIBRARY.</w:t>
      </w:r>
    </w:p>
    <w:p w14:paraId="7150F17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4. – Воронеж : Воронежский государственный университет, 2022. – 428 с. – ISBN 978-5-9273-3429-2. – EDN JAUAOG. – Текст : электронный // НЭБ eLIBRARY.</w:t>
      </w:r>
    </w:p>
    <w:p w14:paraId="494D204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Фатеева И.И. Информационная составляющая экономической безопасности предприятия: содержание и методы оценки / И.И. Фатеева,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Ю.В. Лыщикова.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167-171 // НЭБ eLIBRARY.</w:t>
      </w:r>
    </w:p>
    <w:p w14:paraId="2EDD065C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Федорова А.В. Совершенствование системы управления организацией на основе индикаторов экономической безопасности / А.В. Федорова. – Текст : электронный // Менеджер. – 2020. – № 2(92). – С. 215-222 // НЭБ eLIBRARY.</w:t>
      </w:r>
    </w:p>
    <w:p w14:paraId="7049CFD6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Филобокова Л.Ю. Управление экономической безопасностью малого предприятия: определяющие факторы, аналитический инструментарий / Л.Ю. Филобокова, Т.Р. Хайруллин. – Текст : электронный // Инновационная экономика и современный менеджмент. – 2022. – № 2(38). – С. 4-7. – EDN CULBRO // НЭБ eLIBRARY.</w:t>
      </w:r>
    </w:p>
    <w:p w14:paraId="5AB72B7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Фролов А.В. Государственный контроль как основной аналитический инструмент по обеспечению экономической и финансовой безопасности банковской сферы / А.В. Фролов. – Текст : электронный // Актуальные проблемы АПК и инновационные пути их решения : сборник статей по материалам Международной научно-практической конференции, Курган, 15 апреля 2021 года. – Курган : Курганская государственная сельскохозяйственная академия им. Т.С. Мальцева, 2021. – С. 586-591. – EDN BUZJPR // НЭБ eLIBRARY.</w:t>
      </w:r>
    </w:p>
    <w:p w14:paraId="400B75A2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Хаимова А.П. Информационное и правовое обеспечение экономической безопасности / А.П. Хаимова, Я.В. Мочалова.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181-184 // НЭБ eLIBRARY.</w:t>
      </w:r>
    </w:p>
    <w:p w14:paraId="12AC95EE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Хайкин М.М. Проблемы оценки экономической безопасности предприятия / М.М. Хайкин, Б.К. Плоткин, А.В. Бабкин. – Текст : электронный // Стратегическое управление развитием цифровой экономики на основе умных технологий / под ред. А.В. Бабкина. – Санкт-Петербург : Политех-пресс, 2021. – С. 678-700. – DOI 10.18720/IEP/2021.2/32 // НЭБ eLIBRARY.</w:t>
      </w:r>
    </w:p>
    <w:p w14:paraId="0200894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Цукерблат Д. Информационно-аналитические системы мониторинга патентно-лицензионной деятельности: запрос инновационной экономики / Д. Цукерблат, И. Зибарева. – Текст : электронный // Интеллектуальная собственность. Промышленная собственность. – 2021. – № 11. – С. 14-24 // НЭБ eLIBRARY.</w:t>
      </w:r>
    </w:p>
    <w:p w14:paraId="699F3D0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Чернецова Ю.А. Бухгалтерский учет как язык бизнеса в сфере его экономической безопасности / Ю.А. Чернецова, М.В. Свирина. – Текст : электронный // Вестник Московского университета МВД России. – 2020. – № 5. – С. 268-270 // НЭБ eLIBRARY.</w:t>
      </w:r>
    </w:p>
    <w:p w14:paraId="1CF47C3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Чернов В.А. Реализация цифровых технологий в финансовом управлении хозяйственной деятельностью / В.А. Чернов. – Текст : </w:t>
      </w:r>
      <w:r w:rsidRPr="0010680B">
        <w:rPr>
          <w:rFonts w:ascii="Times New Roman" w:hAnsi="Times New Roman" w:cs="Times New Roman"/>
          <w:sz w:val="28"/>
          <w:szCs w:val="28"/>
        </w:rPr>
        <w:lastRenderedPageBreak/>
        <w:t>электронный // Экономика региона. – 2020. – Т. 16, № 1. – С. 283-297 // НЭБ eLIBRARY.</w:t>
      </w:r>
    </w:p>
    <w:p w14:paraId="6A4E8945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Чувашлова М.В. Информационная безопасность при реализации национальных проектов и роль мониторинга в её обеспечении / М.В. Чувашлова, ЕА. Воркова, И.В. Белинский. – Текст : электронный // Управленческий учет. – 2021. – № 4-2. – С. 304-308 // НЭБ eLIBRARY.</w:t>
      </w:r>
    </w:p>
    <w:p w14:paraId="61F511DA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Шевырева Ю.Д. Информационный компонент в обеспечении кадровой безопасности предприятия / Ю.Д. Шевырева,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214-217 // ЭБ НТБ РГУПС.</w:t>
      </w:r>
    </w:p>
    <w:p w14:paraId="11BAC6B8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сб. ст. XXXII Международного научно-исследовательского конкурса. – Пенза, 2020. – С. 50-52 // НЭБ eLIBRARY.</w:t>
      </w:r>
    </w:p>
    <w:p w14:paraId="4566313F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 xml:space="preserve">Щербаков Д.Б. Порядок формирования и учета финансовых результатов деятельности, его информационно-аналитическое значение для целей управления коммерческой организацией / Д.Б. Щербаков. – Текст : электронный // Мировой опыт и экономика регионов России : сб. науч. работ молодых ученых по материалам XIX Всерос. студенческой науч. конф. с международным участием, Курск, 18-19 марта 2021 г. – Курск : Университетская книга, 2021. – С. 247-253 // НЭБ eLIBRARY. </w:t>
      </w:r>
    </w:p>
    <w:p w14:paraId="7C7C24C3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Щербаков Д.Б. Управленческий учет финансовых результатов деятельности как основа информационно-аналитического обеспечения принятия решений в коммерческих организациях / Д.Б. Щербаков. – Текст : электронный // Мировой опыт и экономика регионов России : сб. науч. работ молодых ученых по материалам XIX Всерос. студенческой науч. конф. с международным участием, Курск, 18-19 марта 2021 г. – Курск : Университетская книга, 2021. – С. 253-259 // НЭБ eLIBRARY.</w:t>
      </w:r>
    </w:p>
    <w:p w14:paraId="419B35BD" w14:textId="77777777" w:rsidR="0010680B" w:rsidRPr="0010680B" w:rsidRDefault="0010680B" w:rsidP="0010680B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0B">
        <w:rPr>
          <w:rFonts w:ascii="Times New Roman" w:hAnsi="Times New Roman" w:cs="Times New Roman"/>
          <w:sz w:val="28"/>
          <w:szCs w:val="28"/>
        </w:rPr>
        <w:t>Ямпольская Д.О. Маркетинговый анализ: технология и методы проведения : учеб. и практикум для вузов / Д.О. Ямпольская, А.И. Пилипенко. – Текст : электронный. – 2-е изд., перераб. и доп. – М. : Юрайт, 2020. – 268 с. – Текст : электронный // ЭБС Юрайт.</w:t>
      </w:r>
      <w:bookmarkStart w:id="0" w:name="_GoBack"/>
      <w:bookmarkEnd w:id="0"/>
    </w:p>
    <w:sectPr w:rsidR="0010680B" w:rsidRPr="001068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7079" w14:textId="77777777" w:rsidR="000C06A6" w:rsidRDefault="000C06A6" w:rsidP="00EF0C0D">
      <w:pPr>
        <w:spacing w:after="0" w:line="240" w:lineRule="auto"/>
      </w:pPr>
      <w:r>
        <w:separator/>
      </w:r>
    </w:p>
  </w:endnote>
  <w:endnote w:type="continuationSeparator" w:id="0">
    <w:p w14:paraId="3251AB30" w14:textId="77777777" w:rsidR="000C06A6" w:rsidRDefault="000C06A6" w:rsidP="00E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740952"/>
      <w:docPartObj>
        <w:docPartGallery w:val="Page Numbers (Bottom of Page)"/>
        <w:docPartUnique/>
      </w:docPartObj>
    </w:sdtPr>
    <w:sdtContent>
      <w:p w14:paraId="275F817A" w14:textId="164FE9C8" w:rsidR="00DB1E8F" w:rsidRDefault="00DB1E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A5">
          <w:rPr>
            <w:noProof/>
          </w:rPr>
          <w:t>17</w:t>
        </w:r>
        <w:r>
          <w:fldChar w:fldCharType="end"/>
        </w:r>
      </w:p>
    </w:sdtContent>
  </w:sdt>
  <w:p w14:paraId="44FCCBE8" w14:textId="77777777" w:rsidR="00DB1E8F" w:rsidRDefault="00DB1E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A228" w14:textId="77777777" w:rsidR="000C06A6" w:rsidRDefault="000C06A6" w:rsidP="00EF0C0D">
      <w:pPr>
        <w:spacing w:after="0" w:line="240" w:lineRule="auto"/>
      </w:pPr>
      <w:r>
        <w:separator/>
      </w:r>
    </w:p>
  </w:footnote>
  <w:footnote w:type="continuationSeparator" w:id="0">
    <w:p w14:paraId="753B7903" w14:textId="77777777" w:rsidR="000C06A6" w:rsidRDefault="000C06A6" w:rsidP="00EF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4F3"/>
    <w:multiLevelType w:val="hybridMultilevel"/>
    <w:tmpl w:val="2A4607D8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F95"/>
    <w:multiLevelType w:val="hybridMultilevel"/>
    <w:tmpl w:val="8C1E03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67D"/>
    <w:multiLevelType w:val="hybridMultilevel"/>
    <w:tmpl w:val="1CD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33FE"/>
    <w:multiLevelType w:val="hybridMultilevel"/>
    <w:tmpl w:val="A86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B2"/>
    <w:multiLevelType w:val="hybridMultilevel"/>
    <w:tmpl w:val="860056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7EF"/>
    <w:multiLevelType w:val="hybridMultilevel"/>
    <w:tmpl w:val="D44869D6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9D9"/>
    <w:multiLevelType w:val="hybridMultilevel"/>
    <w:tmpl w:val="069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92C"/>
    <w:multiLevelType w:val="hybridMultilevel"/>
    <w:tmpl w:val="27F6873C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68F2"/>
    <w:multiLevelType w:val="hybridMultilevel"/>
    <w:tmpl w:val="D4E0167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54D9"/>
    <w:multiLevelType w:val="hybridMultilevel"/>
    <w:tmpl w:val="C6F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04EB"/>
    <w:multiLevelType w:val="hybridMultilevel"/>
    <w:tmpl w:val="C6F8D3D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26DF"/>
    <w:multiLevelType w:val="hybridMultilevel"/>
    <w:tmpl w:val="F38E136C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20F5"/>
    <w:multiLevelType w:val="hybridMultilevel"/>
    <w:tmpl w:val="754A1AF8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6027"/>
    <w:multiLevelType w:val="hybridMultilevel"/>
    <w:tmpl w:val="268E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2B30"/>
    <w:multiLevelType w:val="hybridMultilevel"/>
    <w:tmpl w:val="2A3C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61D3"/>
    <w:multiLevelType w:val="hybridMultilevel"/>
    <w:tmpl w:val="2AA445B4"/>
    <w:lvl w:ilvl="0" w:tplc="E432E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269CD"/>
    <w:multiLevelType w:val="hybridMultilevel"/>
    <w:tmpl w:val="75280C3E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412"/>
    <w:multiLevelType w:val="hybridMultilevel"/>
    <w:tmpl w:val="F3F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C57C1"/>
    <w:multiLevelType w:val="hybridMultilevel"/>
    <w:tmpl w:val="B090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6516"/>
    <w:multiLevelType w:val="hybridMultilevel"/>
    <w:tmpl w:val="857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4DB0"/>
    <w:multiLevelType w:val="hybridMultilevel"/>
    <w:tmpl w:val="53CE6F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77561"/>
    <w:multiLevelType w:val="hybridMultilevel"/>
    <w:tmpl w:val="B7E8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6F7E"/>
    <w:multiLevelType w:val="hybridMultilevel"/>
    <w:tmpl w:val="1048DD1A"/>
    <w:lvl w:ilvl="0" w:tplc="77241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576"/>
    <w:multiLevelType w:val="hybridMultilevel"/>
    <w:tmpl w:val="89C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5693"/>
    <w:multiLevelType w:val="hybridMultilevel"/>
    <w:tmpl w:val="0ADA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344ED"/>
    <w:multiLevelType w:val="hybridMultilevel"/>
    <w:tmpl w:val="118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501CA"/>
    <w:multiLevelType w:val="hybridMultilevel"/>
    <w:tmpl w:val="8E328776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05D85"/>
    <w:multiLevelType w:val="hybridMultilevel"/>
    <w:tmpl w:val="E72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4C48"/>
    <w:multiLevelType w:val="hybridMultilevel"/>
    <w:tmpl w:val="4762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21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22"/>
  </w:num>
  <w:num w:numId="10">
    <w:abstractNumId w:val="15"/>
  </w:num>
  <w:num w:numId="11">
    <w:abstractNumId w:val="20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14"/>
  </w:num>
  <w:num w:numId="17">
    <w:abstractNumId w:val="19"/>
  </w:num>
  <w:num w:numId="18">
    <w:abstractNumId w:val="23"/>
  </w:num>
  <w:num w:numId="19">
    <w:abstractNumId w:val="25"/>
  </w:num>
  <w:num w:numId="20">
    <w:abstractNumId w:val="27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2"/>
  </w:num>
  <w:num w:numId="26">
    <w:abstractNumId w:val="26"/>
  </w:num>
  <w:num w:numId="27">
    <w:abstractNumId w:val="5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2"/>
    <w:rsid w:val="00015446"/>
    <w:rsid w:val="00016CC8"/>
    <w:rsid w:val="000226EC"/>
    <w:rsid w:val="00023574"/>
    <w:rsid w:val="00055CA5"/>
    <w:rsid w:val="0006159A"/>
    <w:rsid w:val="00066E50"/>
    <w:rsid w:val="000672FC"/>
    <w:rsid w:val="00075501"/>
    <w:rsid w:val="000A7D4B"/>
    <w:rsid w:val="000C06A6"/>
    <w:rsid w:val="000C7630"/>
    <w:rsid w:val="000D29B6"/>
    <w:rsid w:val="000D6E10"/>
    <w:rsid w:val="000E7161"/>
    <w:rsid w:val="0010680B"/>
    <w:rsid w:val="0013096B"/>
    <w:rsid w:val="0014521B"/>
    <w:rsid w:val="00160839"/>
    <w:rsid w:val="00177ACE"/>
    <w:rsid w:val="001A4E74"/>
    <w:rsid w:val="001D1405"/>
    <w:rsid w:val="001E3B44"/>
    <w:rsid w:val="001F156F"/>
    <w:rsid w:val="00224446"/>
    <w:rsid w:val="00231710"/>
    <w:rsid w:val="00252611"/>
    <w:rsid w:val="0025551B"/>
    <w:rsid w:val="002716AA"/>
    <w:rsid w:val="00286C89"/>
    <w:rsid w:val="002E0209"/>
    <w:rsid w:val="002E23B8"/>
    <w:rsid w:val="002E2E02"/>
    <w:rsid w:val="0034654F"/>
    <w:rsid w:val="003645D8"/>
    <w:rsid w:val="00382CC0"/>
    <w:rsid w:val="003A0CA9"/>
    <w:rsid w:val="003A2D1F"/>
    <w:rsid w:val="003A5667"/>
    <w:rsid w:val="003A5E67"/>
    <w:rsid w:val="003A647B"/>
    <w:rsid w:val="003B0CCA"/>
    <w:rsid w:val="003C655E"/>
    <w:rsid w:val="003D451E"/>
    <w:rsid w:val="003D6C31"/>
    <w:rsid w:val="003F26D0"/>
    <w:rsid w:val="004017CF"/>
    <w:rsid w:val="004054F5"/>
    <w:rsid w:val="0041662F"/>
    <w:rsid w:val="00451362"/>
    <w:rsid w:val="0045571E"/>
    <w:rsid w:val="004638A8"/>
    <w:rsid w:val="00482FCE"/>
    <w:rsid w:val="00483D6B"/>
    <w:rsid w:val="004941A8"/>
    <w:rsid w:val="005171E0"/>
    <w:rsid w:val="005232C2"/>
    <w:rsid w:val="005276A4"/>
    <w:rsid w:val="005303E8"/>
    <w:rsid w:val="00540BDB"/>
    <w:rsid w:val="00554EA2"/>
    <w:rsid w:val="00576E05"/>
    <w:rsid w:val="005D45E1"/>
    <w:rsid w:val="00603244"/>
    <w:rsid w:val="00606FE2"/>
    <w:rsid w:val="0061120A"/>
    <w:rsid w:val="0061767C"/>
    <w:rsid w:val="00627ECF"/>
    <w:rsid w:val="00661E2B"/>
    <w:rsid w:val="006677D8"/>
    <w:rsid w:val="006872E6"/>
    <w:rsid w:val="00696E0C"/>
    <w:rsid w:val="006A79C1"/>
    <w:rsid w:val="006E6285"/>
    <w:rsid w:val="006E7AF5"/>
    <w:rsid w:val="00710E5C"/>
    <w:rsid w:val="00711B07"/>
    <w:rsid w:val="0072014B"/>
    <w:rsid w:val="00723009"/>
    <w:rsid w:val="00740AB2"/>
    <w:rsid w:val="00760B3D"/>
    <w:rsid w:val="007673A1"/>
    <w:rsid w:val="00767D8B"/>
    <w:rsid w:val="007D5A9B"/>
    <w:rsid w:val="008164D2"/>
    <w:rsid w:val="00847CF3"/>
    <w:rsid w:val="00853571"/>
    <w:rsid w:val="008610FC"/>
    <w:rsid w:val="00873B92"/>
    <w:rsid w:val="00880243"/>
    <w:rsid w:val="008813B8"/>
    <w:rsid w:val="00884C73"/>
    <w:rsid w:val="00897418"/>
    <w:rsid w:val="008A595E"/>
    <w:rsid w:val="008A77D7"/>
    <w:rsid w:val="008C6521"/>
    <w:rsid w:val="008D02CE"/>
    <w:rsid w:val="008D7DD9"/>
    <w:rsid w:val="00936120"/>
    <w:rsid w:val="0097144B"/>
    <w:rsid w:val="0099574E"/>
    <w:rsid w:val="00A145F4"/>
    <w:rsid w:val="00A2513D"/>
    <w:rsid w:val="00A272EC"/>
    <w:rsid w:val="00A41E83"/>
    <w:rsid w:val="00A50E44"/>
    <w:rsid w:val="00A50FA1"/>
    <w:rsid w:val="00A97A2C"/>
    <w:rsid w:val="00AA5901"/>
    <w:rsid w:val="00AB71B4"/>
    <w:rsid w:val="00AC0AA0"/>
    <w:rsid w:val="00AE228C"/>
    <w:rsid w:val="00AF32C2"/>
    <w:rsid w:val="00B0445F"/>
    <w:rsid w:val="00B317FB"/>
    <w:rsid w:val="00B56384"/>
    <w:rsid w:val="00B61DC3"/>
    <w:rsid w:val="00B83FB3"/>
    <w:rsid w:val="00BB29FF"/>
    <w:rsid w:val="00BB77CE"/>
    <w:rsid w:val="00BD5DD9"/>
    <w:rsid w:val="00C17964"/>
    <w:rsid w:val="00C31802"/>
    <w:rsid w:val="00C42020"/>
    <w:rsid w:val="00C51233"/>
    <w:rsid w:val="00C52989"/>
    <w:rsid w:val="00C66297"/>
    <w:rsid w:val="00C80378"/>
    <w:rsid w:val="00CB4652"/>
    <w:rsid w:val="00CB4DAB"/>
    <w:rsid w:val="00CC080E"/>
    <w:rsid w:val="00CC7D36"/>
    <w:rsid w:val="00CE5828"/>
    <w:rsid w:val="00CF41A8"/>
    <w:rsid w:val="00CF4E9C"/>
    <w:rsid w:val="00D30ED8"/>
    <w:rsid w:val="00D40822"/>
    <w:rsid w:val="00D76AAF"/>
    <w:rsid w:val="00D94261"/>
    <w:rsid w:val="00DA0C48"/>
    <w:rsid w:val="00DB1E8F"/>
    <w:rsid w:val="00DB6E71"/>
    <w:rsid w:val="00DE2E3B"/>
    <w:rsid w:val="00DE6934"/>
    <w:rsid w:val="00E147FB"/>
    <w:rsid w:val="00E17710"/>
    <w:rsid w:val="00E25F67"/>
    <w:rsid w:val="00E443BE"/>
    <w:rsid w:val="00E5006D"/>
    <w:rsid w:val="00E54C88"/>
    <w:rsid w:val="00E84465"/>
    <w:rsid w:val="00E94A1F"/>
    <w:rsid w:val="00EA007B"/>
    <w:rsid w:val="00EA05E6"/>
    <w:rsid w:val="00EB237F"/>
    <w:rsid w:val="00EB4D8C"/>
    <w:rsid w:val="00EC1B54"/>
    <w:rsid w:val="00EE0C44"/>
    <w:rsid w:val="00EF08B8"/>
    <w:rsid w:val="00EF0C0D"/>
    <w:rsid w:val="00F1761D"/>
    <w:rsid w:val="00F1764B"/>
    <w:rsid w:val="00F40D51"/>
    <w:rsid w:val="00F518DA"/>
    <w:rsid w:val="00F57774"/>
    <w:rsid w:val="00F57C42"/>
    <w:rsid w:val="00FA3E26"/>
    <w:rsid w:val="00FA44F4"/>
    <w:rsid w:val="00FD202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8C28"/>
  <w15:docId w15:val="{9546A9DF-7C15-47C9-9B73-6CC1528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5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C0D"/>
  </w:style>
  <w:style w:type="paragraph" w:styleId="ad">
    <w:name w:val="footer"/>
    <w:basedOn w:val="a"/>
    <w:link w:val="ae"/>
    <w:uiPriority w:val="99"/>
    <w:unhideWhenUsed/>
    <w:rsid w:val="00E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C0D"/>
  </w:style>
  <w:style w:type="character" w:styleId="af">
    <w:name w:val="Strong"/>
    <w:basedOn w:val="a0"/>
    <w:uiPriority w:val="22"/>
    <w:qFormat/>
    <w:rsid w:val="002716AA"/>
    <w:rPr>
      <w:b/>
      <w:bCs/>
    </w:rPr>
  </w:style>
  <w:style w:type="character" w:styleId="af0">
    <w:name w:val="Hyperlink"/>
    <w:basedOn w:val="a0"/>
    <w:uiPriority w:val="99"/>
    <w:unhideWhenUsed/>
    <w:rsid w:val="00C5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17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130</cp:revision>
  <dcterms:created xsi:type="dcterms:W3CDTF">2021-11-09T06:49:00Z</dcterms:created>
  <dcterms:modified xsi:type="dcterms:W3CDTF">2022-12-13T12:05:00Z</dcterms:modified>
</cp:coreProperties>
</file>