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CB" w:rsidRPr="00E56B69" w:rsidRDefault="00D455CB" w:rsidP="00E56B6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6B69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на транспорте</w:t>
      </w:r>
    </w:p>
    <w:bookmarkEnd w:id="0"/>
    <w:p w:rsidR="00D455CB" w:rsidRPr="00E56B69" w:rsidRDefault="00D455CB" w:rsidP="00E5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Bugayko D. Institutional Measures of Air Transport Safety Strategic Management at the Level of State Regulation / D. Bugayko, Yu. Ierkovska. – </w:t>
      </w:r>
      <w:r w:rsidRPr="00E56B69">
        <w:rPr>
          <w:rFonts w:ascii="Times New Roman" w:hAnsi="Times New Roman" w:cs="Times New Roman"/>
          <w:sz w:val="28"/>
          <w:szCs w:val="28"/>
        </w:rPr>
        <w:t>Текст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E56B69">
        <w:rPr>
          <w:rFonts w:ascii="Times New Roman" w:hAnsi="Times New Roman" w:cs="Times New Roman"/>
          <w:sz w:val="28"/>
          <w:szCs w:val="28"/>
        </w:rPr>
        <w:t>электронный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 // Intellectualization of Logistics and Supply Chain Management. – 2021. – № 9(8). – P. 6-19. – DOI 10.46783/smart-scm/2021-9-1. – EDN YDKSHQ // </w:t>
      </w:r>
      <w:r w:rsidRPr="00E56B69">
        <w:rPr>
          <w:rFonts w:ascii="Times New Roman" w:hAnsi="Times New Roman" w:cs="Times New Roman"/>
          <w:sz w:val="28"/>
          <w:szCs w:val="28"/>
        </w:rPr>
        <w:t>НЭБ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Urmonov Sh.U. The importance of safety management to ensure the economic efficiency of railway transport / Sh.U. Urmonov. – </w:t>
      </w:r>
      <w:r w:rsidRPr="00E56B69">
        <w:rPr>
          <w:rFonts w:ascii="Times New Roman" w:hAnsi="Times New Roman" w:cs="Times New Roman"/>
          <w:sz w:val="28"/>
          <w:szCs w:val="28"/>
        </w:rPr>
        <w:t>Текст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E56B69">
        <w:rPr>
          <w:rFonts w:ascii="Times New Roman" w:hAnsi="Times New Roman" w:cs="Times New Roman"/>
          <w:sz w:val="28"/>
          <w:szCs w:val="28"/>
        </w:rPr>
        <w:t>электронный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 // Colloquium-Journal. – 2022. – № 18-1(141). – P. 83-85. – DOI 10.24412/2520-6990-2022-18141-83-85. – EDN GWPNXM // </w:t>
      </w:r>
      <w:r w:rsidRPr="00E56B69">
        <w:rPr>
          <w:rFonts w:ascii="Times New Roman" w:hAnsi="Times New Roman" w:cs="Times New Roman"/>
          <w:sz w:val="28"/>
          <w:szCs w:val="28"/>
        </w:rPr>
        <w:t>НЭБ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Абашева Н.С. Деятельность Федеральной службы по надзору в сфере транспорта в контексте влияния на финансовую подсистему национальной экономической безопасности / Н.С. Абашева, М.В. Верещагин. – Текст : электронный // Вектор экономики. – 2021. – № 5(59)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Авезов А.Х. Анализ влияния транспортной системы на экономическую безопасность региона / А.Х. Авезов, Т.И. Тохиров. – Текст : электронный // Международный журнал прикладных наук и технологий Integral. – 2021. – № 2-1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Авезов А.Х. Транспортная система как инструмент повышение экономической безопасности региона / А.Х. Авезов /. – Текст : электронный / Экономика и социум. – 2021. – № 11-1(90). – С. 643-651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Актуальные проблемы современной экономики : материалы IХ международной научно-практической конференции, Омск, 03 июня 2021 года. – Омск : ОГУПС, 2021. – 440 с. – ISBN 978-5-94941-286-2. – Текст : электронный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Анесянц С.А.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ценных бумаг как источник инвестиций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корпорации / С.А. Анесянц.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33-36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Архипов А.Е. Единая транспортная система России: истоки формирования, тенденции развития, резервы повышения эффективности / А.Е. Архипов, Е.А. Григорьев. – Текст : электронный // Проблемы современной экономики. – 2021. – № 1(77). – С. 120-123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для вузов / О.Н. Бабурина. – М. : Юрайт, 2021. – 316 с. – (Высшее образование). – ISBN 978-5-534-13717-0. – Текст : электронный // ЭБС Юрайт.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Байгутинова Э.Б. Экономика и управление на транспорте / Э.Б. Байгутинова, Т.Р. Козлова. – Текст : электронный // Логистический аудит транспорта и цепей поставок : материалы IV Междунар. науч.-практ. конф.,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Тюмень, 28 апреля 2021 года. – Тюмень : Тюменский индустриальный университет, 2021. – С. 205-210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Безопасность России: правовые, социально-экономические и научно-технические аспекты. Тематический блок «Безопасность железнодорожного транспорта» / Н.В. Абросимов, В.А. Акимов, А.В. Алешин [и др.]. – М. : Знание, 2021. – 488 с. – Текст : электронный. – ISBN 978-5-87633-193-9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Будович Л.С. Теоретические основы инновационной экономики : учебное пособие / Л.С. Будович. – М. : РТУ МИРЭА, 2020. – 197 с. – Текст : электронный // ЭБС Лань.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Буровцев В.В. Роль института сертификации в совершенствовании экономической безопасности на транспорте / В.В. Буровцев, П.С. Жерновков. – Текст : электронный // Вклад транспорта в национальную экономическую безопасность : труды VI Междунар. науч.-практ. конф., Москва, 08 апреля 2021 года. – М. : Российский университет транспорта, 2021. – С. 32-34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Буряков Г.А.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компетенций специалистов и финансовой грамотности в управлении проектами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но-промышленного комплекса / Г.А. Буряков, А.Г. Селиванова.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41-44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Буряков Г.А.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корпоративными финансами в организациях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но-промышленного комплекса / Г.А. Буряков, М.Г. Холина, В.А. Волков.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45-48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Буряков Г.А.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объектов для целей оценки в системе корпоративных финансов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инфраструктуры / Г.А. Буряков, У.В. Вышаренко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21-26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Быченко О.В. Экономическая конъюнктура на транспорте как индикатор его экономической безопасности / О.В. Быченко, О.Г. Быченко. – Текст : электронный // Проблемы безопасности на транспорте : материалы XI Междунар. науч.-практ. конф., Гомель, 25-26 ноября 2021 года / под общей ред. Ю.И. Кулаженко. – Гомель : БГУТ, 2021. – Ч. 2. – С. 210-212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Бычкова А.А. Риски и роль железнодорожного транспорта в экономической безопасности страны / А.А. Бычкова. – Текст : электронный //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Вестник Челябинского государственного университета. – 2020. – № 6(440). – С. 232-237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Валенцева Е.В.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влияния основных показателей деятельности Дирекции тяги СКЖД на себестоимость перевозок с использованием уравнения стандартизированной регрессии / Е.В. Валенцева.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49-52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Валенцева Е.В. Подход к оценке экономической безопасности линейного предприятия железнодорожного транспорта, оснащенного тяговым ресурсом / Е.В. Валенцева, Д.В. Костенко. – Текст : непосредственный // Экономико-правовые механизмы обеспечения национальной безопасности : матер. второй Всерос. нац. науч.-практ. конф., 01-02 июня 2018 г. / ФГБОУ ВО РГУПС. – Ростов н/Д, 2018. – С. 12-18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Ватутина Ж.И. Транспортная система России / Ж.И. Ватутина. – Текст : электронный // Аспирант. – 2021. – № 1(58). – С. 66-72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Вильданова А.Н. Коронавирус и его влияние на эффективность грузовых железнодорожных перевозок / А.Н. Вильданова, Л.Р. Хайбиева. – Текст : электронный // Теория права и межгосударственных отношений. – 2021. – Т. 1, № 5(17). – С. 134-140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Виниченко В.А. Обеспечение экономической безопасности на транспорте через устранение диспропорций на рынке труда / В.А. Виниченко. – Текст : электронный // Проблемы безопасности на транспорте : материалы ХII Международной научно-практической конференции, посвящ. 160-летию Белорусской железной дороги. В 2-х частях, Гомель, 24-25 ноября 2022 года / под общей ред. Ю.И. Кулаженко. – Гомель : Белорусский государственный университет транспорта, 2022. – Ч. 2. – С. 286-288. – EDN CTCSNL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Вострикова Е.О. Реформирование естественных монополий как элемент экономической безопасности / Е.О. Вострикова, А.П. Мешкова. – Текст : электронный // Финансовая экономика. – 2021. – № 2. – С. 199-204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Ганзин С.В. Транспортная инфраструктура : учеб. пособие / С.В. Ганзин, Р.Р. Санжапов. – Волгоград : ВолгГТУ, 2018. – 80 с. – Текст : электронный // ЭБС Лань.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Гарнов А.П. Анализ экономической безопасности транспортного комплекса / А.П. Гарнов. – Текст : электронный // Логистика и управление цепями поставок. – 2020. – № 1(96). – С. 39-46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Герасимова А.А. Проблемы и перспективы развития транспортной системы в России / А.А. Герасимова, Р.Н. Шматков. – Текст : электронный // Проблемы антикризисного управления и экономики регионов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(ПАУЭР-2020) : материалы VI Междунар. науч.-практ. конф., Новосибирск, 28 января 2021 года. – Новосибирск : СГУПС, 2021. – С. 33-37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Голубь Н.Н. Логистический подход к обеспечению экономической безопасности конкурентоспособного предприятия / Н.Н. Голубь, Н.Н. Макаров, Ю.А. Савич. – Текст : электронный // ФЭС: Финансы. Экономика. – 2021. – Т. 18, № 2. – С. 28-34 // НЭБ 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Гомелева Е.В. Управленческий учет в обеспечении экономической безопасности на транспортном предприятии / Е.В. Гомелева, Д.С. Лопатина. – Текст : непосредственный // Транспорт: наука, образование, производство : сб. науч. тр. междунар. науч.-практ. конф. Транспорт-2019 / ФГБОУ ВО РГУПС. – Ростов н/Д, 2019. – Т. 2: Технические и экономические науки. – С. 53-56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Горковенко Е.В. Совершенствование системы экономической безопасности организации сферы автомобильных грузоперевозок / Е.В. Горковенко, И.В. Платонова. – Текст : электронный // Вестник Воронежского государственного университета инженерных технологий. – 2020. – Т. 82, № 2(84). – С. 251-259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Гуреев П.М. Технологические аспекты управления системой экономической безопасности железнодорожного транспорта / П.М. Гуреев, И.С. Прохорова, В.Б. Ручкин. – Текст : электронный // Комплексное взаимодействие лингвистических и выпускающих кафедр в техническом вузе : междунар. науч.-практ. конф. посвящ. 125-летию РУТ (МИИТ), Москва, 27 мая 2021 года. – М. : РУТ, 2021. – С. 141-146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Гусейнов И.Д. Функции и задачи железнодорожного транспорта в устойчивом развитии страны / И.Д. Гусейнов, М.Р. Абдулаева. – Текст : электронный // Роль транзитного потенциала Азербайджана в экономическом развитии. </w:t>
      </w:r>
      <w:r w:rsidRPr="00E56B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6B69">
        <w:rPr>
          <w:rFonts w:ascii="Times New Roman" w:hAnsi="Times New Roman" w:cs="Times New Roman"/>
          <w:sz w:val="28"/>
          <w:szCs w:val="28"/>
        </w:rPr>
        <w:t>espublika elmi konfrans. – Сумгаит, 2020. – С. 330-333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Деев Е.С. Основные проблемы развития транспортного рынка Российской Федерации / Е.С. Деев. – Текст : электронный // Инновации. Наука. Образование. – 2021. – № 34. – С. 2329-2334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Денисова Я.В. Страхование как инструмент управления финансовыми рисками на железнодорожном транспорте / Я.В. Денисова. – Текст : электронный // Корпоративное управление экономической и финансовой деятельностью на железнодорожном транспорте : сб. тр. по результатам V Междунар. научн.-практ. конф., 15-16 декабря 2020 года. – М. : РУТ (МИИТ), 2021. – С. 68-74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Дривольская Н.А. Исследование теоретических подходов к экономическому обоснованию оптимизации системы управления транспортной организацией на основе безопасности движения поездов / Н.А. Дривольская, А.Н. Кобылицкий. – Текст : электронный // Вестник евразийской науки. – 2020. – Т. 12, № 2. – С. 37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lastRenderedPageBreak/>
        <w:t>Дудкевич О.А. Кадровая безопасность как элемент экономической безопасности транспортного холдинга / О.А. Дудкевич. – Текст : электронный // Формирование и реализация стратегии устойчивого экономического развития Российской Федерации : сб. ст. IX Междунар. науч.-практ. конф. / ред. В.Н. Лазарев, Б.Я. Татарских. – Пенза : ПГАУ, 2019. – С. 151-154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Дудкевич О.А. Проблемы экономической безопасности железнодорожного транспорта / О.А. Дудкевич. – Текст : электронный // Опыт и проблемы реформирования системы менеджмента на современном предприятии: тактика и стратегия : сб. ст. XX Междунар. науч.-практ. конф., Пенза, 19-20 февраля 2021 года. – Пенза : ПГАУ, 2021. – С. 40-44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Дудкевич О.А. Управление рисками как элемент экономической безопасности транспортного холдинга / О.А. Дудкевич. – Текст : электронный // Теоретические и прикладные вопросы экономики, управления и образования : сб. ст. Междунар. науч.-практ. конф. / ред. Б.Н. Герасимов. – Пенза : ПГАУ, 2020. – С. 67-71 // НЭБ eLIBRARY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Ересько Е.А.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маркетинга в повышении конкурентоспособности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предприятия / Е.А. Ересько, М.С. Дорохов.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логистика: тренды и барьеры развития в условиях пространственно-технологических ограничений и неопределенности : сб. науч. тр. V междунар. науч.-практ. конф. / РГУПС. – Ростов-на-Дону, 2021. – С. 50-52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Железняк М.Е. Роль железнодорожного комплекса в обеспечении национальной экономической безопасности на примере ОАО «Российские железные дороги» / М.Е. Железняк, Е.А. Приходько. – Текст : электронный // Наука. Технологии. Инновации : сб. науч. трудов / ред. А.В. Гадюкина. – Новосибирск, 2020. – С. 458-462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Жигунова А.В. Особенности экономического анализа при обеспечении экономической безопасности транспортного предприятия / А.В. Жигунова, Т.В. Шубладзе.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97-101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Журавлева Н.А. Оценка эффективности инвестиций в развитие транспортных систем : учеб. пособие / Н.А. Журавлева, В.М. Артимович. – СПб. : СПГУПС, 2018. – 134 с. – Текст : электронный // ЭБС Лань.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Зайцев А.А. Сверхвысокоскоростной магистральный транспорт России на магнитнолевитационной технологии в обеспечении экономической безопасности страны / А.А. Зайцев. – Текст : электронный // Сбалансированное развитие инновационных систем: теория и практика : сб. науч. тр. Всерос. науч.-практ. конф. / под ред. Р.А. Сафронова. – МГТУ им. Н.Э. Баумана. – 2020. – С. 100-108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lastRenderedPageBreak/>
        <w:t>Залозная Д.В. Инвестиционная политика железнодорожного транспорта как фактор национальной экономической безопасности / Д.В. Залозная, И.Ф. Кравченко, В.И. Дохленко.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36-40 // ЭБ НТБ РГУПС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Залозная Д.В. Потенциальные угрозы экономической безопасности на железнодорожном транспорте / Д.В. Залозная, В.С. Шевченко. – Текст : электронный // Вестник науки. – 2022. – Т. 1, № 5(50). – С. 92-98. – EDN GGBNMO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Залозная Д.В. Технологии цифровой экономики в обеспечении безопасности на железнодорожном транспорте / Д.В. Залозная, А.К. Прохоренко, Е.К. Прохоренко.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40-44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Замиралов Д.А. Оценка уровня экономической безопасности транспортных предприятий / Д.А. Замиралов, С.А. Маковецкий. – Текст : электронный // Теория и практика финансово-хозяйственной деятельности предприятий различных отраслей : сб. тр. II Нац. науч.-практ. конф. / под ред. Е.П. Масюткина ; ФГБОУ ВО КГМТУ. – Керчь : КГМТУ, 2020. – С. 135-139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Зотова А.А. Экономическая оценка безопасности движения на предприятиях железнодорожного транспорта: общий методический подход / А.А. Зотова, О.Ю. Дягель. – Текст :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Курск : Юго-Западный государственный университет, 2021. – Вып. 2. – С. 100-104. – EDN VWPGDU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Игнатьева Т.С.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Устойчивое развитие железнодорожного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его роль в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е / Т.С. Игнатьева, Е.А. Кудрявцева.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219-223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Казаку Е.В. Карта экономических рисков нарушений перевозочного процесса и экономических потерь на магистральной инфраструктуре железнодорожного транспорта / Е.В. Казаку, А.А. Леонтьев. – Текст : электронный // Конкурентоспособность в глобальном мире: экономика, наука, технологии. – 2022. – № 9. – С. 189-194. – EDN KJEWBS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Какурина А.А. Особенности формирования российского рынка железнодорожных перевозок / А.А. Какурина. – Текст : электронный //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Современные тенденции управления и экономики в России и мире: цивилизационный аспект : материалы II Всерос. науч.-практ. конф. с международным участием, Москва, 15 февраля 2021 года. – М. : ИМЦ, 2021. – С. 79-82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Калашников И.А.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рентабельности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предприятия при использовании инновационных схем инвестирования / И.А. Калашников, Х.М. Тухикян.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160-163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Карпенко О.Н. Проблемы повышения конкурентоспособности транспортных предприятий / О.Н. Карпенко. – Текст : электронный // Форум молодых ученых. – 2021. – № 5(57). – С. 204-208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Ким С.А. «Российские железные дороги» на мировом рынке транспортных услуг / С.А. Ким. – Текст : электронный // Инструменты и механизмы современного инновационного развития : сб. ст. Междунар. науч.-практ. конф., Новосибирск, 02 марта 2021 года. – Уфа : Омега Сайнс, 2021. – С. 67-70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показателей работы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обеспечении экономической безопасности / И.Р. Кирищиева, Е.М. Гасанова</w:t>
      </w:r>
      <w:r w:rsidRPr="00E56B69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60-63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Кирищиева И.Р. Система бережливого производства в экономической безопасности на транспорте / И.Р. Кирищиева, А.В. Штемпура. – Текст : электронный // Экономико-правовые механизмы обеспечения национальной безопасности : материалы четвертой Всерос. науч.-практ. конф. – Ростов-на-Дону, 2020. – С. 57-62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аспекты развития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отрасли / И.Р. Кирищиева, Е.О. Щербакова</w:t>
      </w:r>
      <w:r w:rsidRPr="00E56B69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64-68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Кирищиева И.Р. Экономическая безопасность на транспорте : учеб.-метод. пособие для практ. занятий и самостоят. работы / И.Р. Кирищиева, В.И. Кирищиева; ФГБОУ ВО РГУПС. – 2-е изд., перераб. и доп. – Ростов-на-Дону : [б. и.], 2021. – 42 с. : табл. – Библиогр. – Текст : электронный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безопасность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качество его услуг / И.Р. Кирищиева, Ю.Н. Гетия. – Текст : </w:t>
      </w:r>
      <w:r w:rsidRPr="00E56B69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дискуссии в условиях мирового кризиса: новые вызовы, взгляд в будущее : материалы V международной научно-практической конференции. В 2-х частях, г. Ростов-на-Дону, 29 июля 2022 г. 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 Национальный исследовательский институт дополнительного профессионального образования. – Ростов-на-Дону : Манускрипт, 2022.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304-307</w:t>
      </w:r>
      <w:r w:rsidRPr="00E56B69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Колпаков П.А. О противодействии преступности на железнодорожном транспорте в контексте обеспечения защищенности национальной экономики: история и современность / П.А. Колпаков. – Текст : электронный // Экономическая безопасность личности, общества, государства: проблемы и пути обеспечения : материалы ежегодной Всерос. науч.-практ. конф., Санкт-Петербург, 09 апреля 2021 года / сост. Н.В. Мячин. – СПб. : Санкт-Петербургский университет МВД РФ, 2021. – С. 82-86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Колпакова Т.А. Анализ экономической безопасности железнодорожного транспорта в условиях реструктуризации отрасли / Т.А. Колпакова.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года. – Курск : ЮЗГУ, 2021. – С. 107-112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Коришева О.В. Обоснование развития железнодорожной инфраструктуры как локомотива трансформации российской экономики и обеспечения экономической безопасности страны / О.В. Коришева. – Текст : электронный // ЭТАП : экономическая теория, анализ, практика. – 2020. – № 6. – С. 163-175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Корненков А.А. К вопросу перспективы развития технико-экономической безопасности железнодорожных объектов на базе космической информационной системы / А.А. Корненков, В.В. Погорельский. – Текст : электронный // Состояние и перспективы развития современной науки по направлению «Информатика и вычислительная техника» : сб. ст. II Всерос. науч.-техн. конф. – Анапа, 2020. – С. 125-132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Королевич Ю.В. Коммерческая деятельность лизинговых компаний в Республике Беларусь как один из путей повышения экономической безопасности на транспорте / Ю.В. Королевич.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225-227. – EDN XVXMAH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Кочанов М.Ю. Инновационные технологии как фактор роста транспортной экономики / М.Ю. Кочанов. – Текст : электронный // Форум. Серия Гуманитарные и экономические науки. – 2021. – № 1(24). – С. 93-96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Кравченко А.В. Справедливая стоимость активов как основа экономической безопасности транспорта / А.В. Кравченко. – Текст : электронный // Проблемы безопасности на транспорте : материалы XI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227-229. – EDN XIEHRH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Куликова Ю.А. Особенности повышения эффективности деятельности предприятий железнодорожного транспорта / Ю.А. Куликова. – Текст : электронный // Молодежная наука : труды XXV Междунар. студенческой науч.-практ. конф., Красноярск, 22-24 апреля 2021 года. – Красноярск : КИЖТ-филиал Иркутский государственный университет путей сообщения, 2021. – С. 79-83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Лепехина Ю.А. Механизм обеспечения финансово-экономической безопасности предприятий морского транспорта / Ю.А. Лепехина, А.С. Стрелец. – Текст : электронный // Вестник государственного морского университета имени адмирала Ф.Ф. Ушакова. – 2022. – № 2(39). – С. 74-77. – EDN IMLMWK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Лещева В.А. Особенности управления экономической безопасностью предприятий железнодорожного транспорта / В.А. Лещева, О.Б. Лазарева. – Текст : электронный // Научно-техническое и экономическое сотрудничество стран АТР в XXI веке. – 2021. – Т. 1. – С. 357-362. – EDN RFBBAU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Макеев В.А.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подсобно-вспомогательной деятельности структурных подразделений в обеспечении экономической безопасности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компании / В.А. Макеев, Р.И. Мельников</w:t>
      </w:r>
      <w:r w:rsidRPr="00E56B69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72-76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Мамаев Э.А.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Методологические основы развития услуг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предприятий в цифровой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/ Э.А. Мамаев.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логистика: тренды и барьеры развития в условиях пространственно-технологических ограничений и неопределенности : сб. науч. тр. V междунар. науч.-практ. конф. / РГУПС. – Ростов-на-Дону, 2021. – С. 91-95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Межох З.П. Обеспечение экономической безопасности на железнодорожном транспорте путем внедрения инновационных проектов / З.П. Межох, Е.В. Шельгова. – Текст : электронный // Вклад транспорта в национальную экономическую безопасность : труды V Междунар. науч.-практ. конф. – М., 2020. – С. 113-115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Межох З.П. Оценка экономической безопасности инвестиционных и инновационных проектов на железнодорожном транспорте / З.П. Межох, Е.В. Шельгова. – Текст : электронный // Экономика железных дорог. – 2020. – № 11. – С 60-67 // Public.ru.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Михайлова Ж.В. Влияние учета на железнодорожном транспорте на безопасность отрасли / Ж.В. Михайлова. – Текст : электронный // Роль налогового планирования и учетно-аналитического обеспечения в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безопасности функционирования хозяйствующих субъектов : сб. ст. по итогам VII Междунар. межвузовской науч.-практ. конф., посвящ. памяти проф. М.И. Баканова, В.И. Петровой, Москва, 12 ноября 2020 года. – М. : КноРус, 2021. – С. 242-248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Моттаева А.Б. Планирование и моделирование региональной транспортной инфраструктуры / А.Б. Моттаева. – Текст : электронный // Вестник Московского государственного областного университета. Серия Экономика. – 2020. – № 3. – С. 101-108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Мыңбосын С.Н.р.ы. Понятие и значение экономики транспорта / С.Н.р.ы. Мыңбосын. – Текст : электронный // Студенческий вестник. – 2021. – № 19-7(164). – С. 22-24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Мыңбосын С.Н.р.ы. Современные методы повышения экономического потенциала транспортной отрасли РК / С.Н.р.ы. Мыңбосын. – Текст : электронный // Студенческий вестник. – 2021. – № 19-7(164). – С. 25-27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Нигматулина Д.А. Роль бюджетирования в обеспечении экономической безопасности субъекта предпринимательской деятельности транспортной сферы / Д.А. Нигматулина, А.А. Атлесова, Е.А. Шпота. – Текст : электронный // Образование. Транспорт. Инновации. Строительство : сб. материалов IV Национ. науч.-практ. конф. – Омск, 2021. – С. 476-48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Ночевкина Т.А. Роль транспорта в экономике Российской Федерации / Т.А. Ночевкина – Текст : электронный // Передовое развитие современной науки как драйвер роста экономики и социальной сферы : сб. III Междунар. науч.-практ. конф., Петрозаводск, 06 сентября 2021 года. – Петрозаводск : Новая Наука. – 2021. – С. 14-21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Организация железнодорожных пассажирских перевозок : учеб. пособие / В.И. Солдаткин, Е.В. Покацкая, Т.А. Филатова, Н.А. Муковнина. – 2-е изд., перераб. и доп. – Самара : СамГУПС, 2019. – 99 с. – Текст : электронный // ЭБС Лань.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Орлов В.А. Риски, определяющие экономическую безопасность / В.А. Орлов. – Текст : электронный // Вклад транспорта в национальную экономическую безопасность : труды V Междунар. науч.-практ. конф.- Москва, 2020. – С. 136-138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Остапенко Н.А. Повышение эффективности работы железнодорожного транспорта в современной экономике / Н.А. Остапенко. – Текст : электронный // Логистика и управление цепями поставок : сб. науч. тр. / под ред. В.В. Щербакова, Е.А. Смирновой. – СПб. : СПГЭУ, 2021. – С. 106-109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Отраслевые особенности обеспечения экономической безопасности предприятий воздушного транспорта / И.В. Снимщикова, Ю.А. Чугаева, К.А. Колесник, М.Д. Слипченко.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конференции, Краснодар, 23 апреля 2021 года. – Краснодар, 2021. – С. 121-124. – EDN PEPLNZ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Планирование деятельности организации железнодорожного транспорта и оценка выполнения плановых показателей / Н.П. Макаркин [и др.]. – Текст : электронный // Вестник УГНТУ. Наука, образование, экономика. Серия Экономика. – 2020. – № 3(33). – С. 28-40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Платынюк В.Е. О роли ОАО «РЖД» в развитии национальной экономики страны / В.Е. Платынюк. – Текст : электронный // Инновационный путь развития как ответ на вызовы нового времени : сб. статей Междунар. науч.-практ. конф., Магнитогорск, 20 сентября 2021 года. – Уфа : Аэтерна, 2021. – С. 104-107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Попов Ю.И. Основные особенности формирования модели экономической безопасности транспортных предприятий / Ю.И. Попов. – Текст : электронный // Systems and Management. – 2020. – Т. 2, № 1. – С. 98-117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Постникова К.К. Потенциальные угрозы экономической безопасности на железнодорожном транспорте / К.К. Постникова, Е.В. Лисюкова. – Текст : электронный // Проблемы безопасности на транспорте : материалы ХII Международной научно-практической конференции, посвящ. 160-летию Белорусской железной дороги. В 2-х частях, Гомель, 24-25 ноября 2022 года / под общей ред. Ю.И. Кулаженко. – Гомель : Белорусский государственный университет транспорта, 2022. – Ч. 2. – С. 341-343. – EDN MYINQI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Потеев Д.А. Транспортная инфраструктура как фактор экономической безопасности / Д.А. Потеев. – Текст : электронный // Экономическая безопасность: новые подходы в контексте глобализации : материалы Междунар. науч.-практ. конф. / ред. Т.М. Степанян. – Саратов, 2021. – С. 101-104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 ; Министерство науки и ВО РФ, Южно-Уральский государственный университет, Кафедра «Экономическая безопасность». – Челябинск : ЮУГУ (национальный исследовательский университет), 2021. – 715 с. – ISBN 978-5-696-05206-9 Текст : электронный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Пряхин Г.Н. Обеспечение экономической безопасности железнодорожного транспорта как фактор улучшения качества железнодорожных перевозок (на примере ОАО «РЖД») / Г.Н. Пряхин, С.В. Щелокова. – Текст : электронный // Управление устойчивым развитием регионов России в условиях новой реальности : сборник трудов Всероссийской научно-практической конференции, Челябинск, 26 октября 2021 года / отв. ред. С.В. Нечаева. – Челябинск, 2021. – С. 231-239. – EDN SWEALP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lastRenderedPageBreak/>
        <w:t>Пушкарева В.А. Значение транспортного комплекса в обеспечении социального-экономического благополучия и безопасности государства / В.А. Пушкарева. – Текст : электронный // Наука, образование, инновации: актуальные вопросы и современные аспекты : сб. ст. II Междунар. науч.-практ. конф. – Пенза, 2020. – С. 37-40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Радченко Е.В.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 подход к оценке экономического потенциала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предприятия / </w:t>
      </w:r>
      <w:r w:rsidRPr="00E56B69">
        <w:rPr>
          <w:rFonts w:ascii="Times New Roman" w:hAnsi="Times New Roman" w:cs="Times New Roman"/>
          <w:sz w:val="28"/>
          <w:szCs w:val="28"/>
        </w:rPr>
        <w:t>Е. В. Радченко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непосредственный //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232-236. – Фонд НТБ.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Рачек С.В. Управление экономическими взаимоотношениями участников пассажирских перевозок в регионе : монография / С.В. Рачек, М.С. Пономарева. – Екатеринбург : УрГУПС, 2019. – 154 с. – Текст : электронный // ЭБС Лань.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Родионов М.Г. Формирование комплексной оценки инвестиционного проекта на железнодорожном транспорте на основе социально-экономических показателей региона / М.Г. Родионов, Д.Н. Надежкин. – Текст : электронный // Социально-экономические и правовые системы стран евразийской экономической интеграции, Омск, 03 марта 2021 года / АНОО ВО Сибирский институт бизнеса и информационных технологий. – Омск : Омский государственный технический университет, 2021. – С. 172-177. – EDN UXBQJZ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Рожков А.Д. Комплексный подход к оценке коммерческой и социально-экономической эффективности проектов развития железнодорожного транспорта / А.Д. Рожков. – Текст : электронный // Железнодорожный транспорт. – 2021. – № 5. – С. 33-39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Саликов И.А. Проблемы экономической безопасности на железнодорожном транспорте / И.А. Саликов, А.А. Попель. – Текст : электронный // Обеспечение безопасности движения как перспективное направление совершенствования транспортной инфраструктуры : материалы Международной студенческой научно-практической конференции, Нижний Новгород, 07 апреля 2022 года. – Нижний Новгород, 2022. – С. 393-397. – EDN AUYQEY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Саранин И.И. Отраслевые факторы экономической безопасности предприятий воздушного транспорта / И.И. Саранин. – Текст : электронный // Научно-исследовательский центр Вектор развития. – 2022. – № 10. – С. 144-149. – EDN SYZUZU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Сеславина Е.А. Разработка алгоритма и критериев формирования приоритетного ряда мероприятий для включения в инвестиционную программу обеспечения безопасности движения поездов / Е.А. Сеславина, Е.Н. Евдокимова. – Текст : электронный // Транспортное дело России. – 2020. – № 1. – С. 105-108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lastRenderedPageBreak/>
        <w:t>Сидорова Л.Г. Эффективное управление трудовыми ресурсами – залог повышения экономической безопасности на транспорте / Л.Г. Сидорова. – Текст : электронный // Проблемы безопасности на транспорте : материалы XI Междунар. науч.-практ. конф., Гомель, 25-26 ноября 2021 года / под общей ред. Ю.И. Кулаженко. – Гомель : УО БГУТ, 2021. – С. 243-245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Слугин А.И. Транспорт, как один из видов экономической инфраструктуры / А.И. Слугин. – Текст : электронный // Экономика и социум. – 2021. – № 3-2(82). – С. 356-358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Современные тенденции развития инвестиционного потенциала в России : материалы III Всерос. науч.-практ. конф., Москва, 23 марта 2021 года. – М.: ГУУ, 2021. – 184 с. – ISBN 978-5-215-03462-0. – Текст : электронный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Соколов Ю.И. Экономическое влияние качества на изменение объема грузовых перевозок на рынке железнодорожного транспорта / Ю.И. Соколов, И.М. Лавров. – Текст : электронный // Транспортное дело России. – 2022. – № 2. – С. 41-43. – DOI 10.52375/20728689_2022_2_41. – EDN NQOUSM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Степанов С.М. Актуальные вопросы развития грузового железнодорожного транспорта России / С.М. Степанов. – Текст : электронный // Инновации и инвестиции. – 2021. – № 3. – С. 350-352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Татуев А.А. Развитие отраслей сферы услуг инновационного рельсового транспорта для повышения эффективности национальной экономики / А.А. Татуев, М.А. Керефов, А.М. Ашхотов. – Текст : электронный // Вестник Института дружбы народов Кавказа (Теория экономики и управления народным хозяйством). – Экономические науки. – 2021. – № 2(58)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Терёшина Н.П. Конкурентоспособность на транспорте : учебное пособие / Н.П. Терёшина, В.В. Жаков. — Москва : Российский университет транспорта (МИИТ), 2021. — 165 c. — Текст : электронный // Цифровой образовательный ресурс IPR SMART.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69">
        <w:rPr>
          <w:rFonts w:ascii="Times New Roman" w:hAnsi="Times New Roman" w:cs="Times New Roman"/>
          <w:sz w:val="28"/>
          <w:szCs w:val="28"/>
          <w:shd w:val="clear" w:color="auto" w:fill="F8F9FA"/>
        </w:rPr>
        <w:t>Терешина Н.П. Экономика и управление на транспорте : учебное пособие для студентов бакалавриата и магистратуры по направлениям «Экономика», «Менеджмент», «Торговое дело», «Реклама и связи с общественностью» / Н.П. Терешина, В.А. Подсорин, М.Г. Данилина. — Москва : Российский университет транспорта (МИИТ), 2021. — 366 c. — Текст : электронный // Цифровой образовательный ресурс IPR SMART.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Токманев С.В. Побудительные мотивы формирования логистической системы «реверс-фактория» в условиях расширения и противоречия таможенного союза / С.В. Токманев. – Текст : электронный // Проблемы экономической безопасности и таможенного регулирования: поиск эффективных решений : сб. науч. трудов V Междунар. науч.-практ.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конф. / Министерство науки и высшего образования Российской Федерации, ЮУГУ, Кафедра «Таможенное дело». – 2020. – С. 253-260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Тохиров Т.И. Классификация угроз технологической составляющей экономической безопасности предприятий автомобильного транспорта / Т.И. Тохиров. – Текст : электронный // Международный журнал прикладных наук и технологий Integral. – 2021. – № 1. – EDN DBTLVS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Тохиров Т.И. Методика оценки уровня экономической безопасности транспортной системы региона / Т.И. Тохиров. – Текст : электронный // Научное обозрение : теория и практика. – 2021. – Т. 11., № 4(84). – С. 1147-1156 // НЭБ 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Тохиров Т.И. Роль и сущность транспортной системы в обеспечении экономической безопасности региона / Т.И. Тохиров. – Текст : электронный // StudNet. – 2021. – Т. 4, № 6. – С. 111-118. – DOI 10.36535/1994-8336-2021-06-4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Тохиров Т.И. Управление экономической безопасностью автотранспортной системы региона / Т.И. Тохиров. – Текст : электронный // Современная конкуренция. – 2020. – Т. 14, № 1(77). – С. 97-105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Фесик П.Ю. Транспортная безопасность как условие обеспечения экономической безопасности предприятия / П.Ю. Фесик, Н.С. Астафьева. – Текст : электронный // Научно-практические исследования. – 2021. – № 2-1(37). – С. 4-8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Храпова Е.В. Особенности и перспективы развития транспорта в экономике / Е.В. Храпова, Ю.В. Шляпина, Д.Б. Газизова. – Текст : электронный // Логистические системы в глобальной экономике. – 2021. – № 11. – С. 316-320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Цевелев А.В. Управление материальными ресурсами железнодорожного транспорта / А.В. Цевелев. – М. : ИНФРА-М, 2021. – ISBN 978-5-16-015887-7. – DOI 10.12737/1064961. –  Текст : электронный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Чеборюкова Д.Д. Обеспечение экономической безопасности авиационного транспорта в период пандемии COVID-19 / Д.Д. Чеборюкова. – Текст : электронный // Коррекционно-педагогическое образование: электронный журнал. – 2021. – № 5(29). – С. 62-70. – EDN YZQRWG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Чертков В.А. Мультифункциональные проекты как инструмент бережливого производства в ПАО «РЖД» / В.А. Чертков. – Текст : электронный // Экономика предприятий, регионов, стран: актуальные вопросы и современные аспекты : сб. ст. IV Междунар. науч.-практ. конф., Пенза, 05 июня 2021 года. – Пенза : Наука и Просвещение, 2021. – С. 41-45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 xml:space="preserve">Чиликина Д.П. Влияние процессов цифровизации экономики на деятельность железнодорожного транспорта в сфере вагонного хозяйства / </w:t>
      </w:r>
      <w:r w:rsidRPr="00E56B69">
        <w:rPr>
          <w:rFonts w:ascii="Times New Roman" w:hAnsi="Times New Roman" w:cs="Times New Roman"/>
          <w:sz w:val="28"/>
          <w:szCs w:val="28"/>
        </w:rPr>
        <w:lastRenderedPageBreak/>
        <w:t>Д.П. Чиликина, О.В. Медникова. – Текст : электронный // Цифровая трансформация в экономике транспортного комплекса, Москва, 20 декабря 2020 года. – М. : ИНФРА-М, 2021. – С. 338-342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Шалак А.В. Роль транспортных коммуникаций в обеспечении политико-экономической безопасности: невыученные уроки истории / А.В. Шалак. – Текст : электронный// Историко-экономические исследования. – 2021. – Т. 22, № 1. – С. 142-162. – DOI 10.17150/2308-2488.2021.22(1).142-162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Шатров С.Л. Функциональные составляющие экономической безопасности железнодорожного транспорта / С.Л. Шатров, А.В. Даниленко, В.Л. Жигалов.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256-258. – EDN EEAEZD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Шиян В.И. Информационная составляющая в обеспечении экономической безопасности предприятий железнодорожного транспорта / В.И. Шиян. – Текст : электронный // Лучшая студенческая статья 2020 : сб. ст. XXXII Междунар. науч.-исследовательского конкурса. – Пенза, 2020. – С. 50-52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Шорец Т.В. Аудит информационных технологий в обеспечении экономической безопасности на транспорте / Т.В. Шорец. – Текст : электронный // Проблемы безопасности на транспорте : материалы ХII Международной научно-практической конференции, посвящ. 160-летию Белорусской железной дороги, Гомель, 24-25 ноября 2022 года / под общей ред. Ю.И. Кулаженко. – Гомель : Белорусский государственный университет транспорта, 2022. – Ч. 2. – С. 373-375. – EDN FDWAJI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Шуравина Е.Н. Разработка комплекса мер для оценки экономической безопасности пассажирских автотранспортных предприятий в национальной экономике России / Е.Н. Шуравина, И.В. Ларионов. – Текст : электронный // Вестник евразийской науки. – 2021. – Т. 13, № 3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Щекина И.С. Роль транспортного комплекса в обеспечении экономической безопасности / И.С. Щекина. – Текст : электронный // Актуальные вопросы налогообложения, налогового администрирования и экономической безопасности : сб. науч. ст. IV Всерос. науч.-практ. конф. / отв. ред. Л.В. Афанасьева. – Текст : электронный – Курск : ЮЗГУ, 2020. – С. 176-180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Щербаков В.А. Разработка стоимостного показателя для мониторинга эффективности компаний железнодорожного транспорта России / В.А. Щербаков. – Текст : электронный // Фундаментальные и прикладные вопросы транспорта. – 2021. – № 1(2). – С. 102-113. – DOI 10.52170/2712-9195/2021_2_102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lastRenderedPageBreak/>
        <w:t>Экономика железнодорожного транспорта в вопросах и задачах : учебное пособие / О.В. Ефимова, Е.Б. Бабошин, А.И. Гусева [и др.]; под ред. О.В. Ефимовой. – М. : Прометей, 2021. – 172 с. – ISBN 978-5-00172-118-5 – Текст : электронный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Экономика и анализ деятельности предприятий в сфере транспорта : учеб.-метод. пособие для практ. занятий и самостоят. работы / Д.В. Залозная, А.В. Жигунова ; ФГБОУ ВО РГУПС. – Ростов н/Д : [б. и.], 2020. – 7 с. – Библиогр. – Текст : электронный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Экономика на железнодорожном транспорте / К.В. Хабарова, О.А. Зеленина, А.Д. Ганиева, В.Е. Поляков. – Текст : электронный // Логистический аудит транспорта и цепей поставок : материалы IV Междунар. науч.-практ. конф., Тюмень, 28 апреля 2021 года. – Тюмень : Тюменский индустриальный университет, 2021. – С. 345-348 // НЭБ eLIBRARY.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Экономика транспортной фирмы : учеб. пособие / Л.В. Эйхлер, О.В. Ренгольд, А.Е. Черникова [и др.]. – Омск : СибАДИ, 2019. – 300 с. – Текст : электронный // ЭБС Лань.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Яковенко З.М. Современные инструменты и технологии реализации инвестиционной политики ОАО «РЖД» в свете экономической безопасности / З.М. Яковенко. – Текст : непосредственный // Транспорт: наука, образование, производство : сб. науч. тр. междунар. науч.-практ. конф. Транспорт-2019 / ФГБОУ ВО РГУПС. – Ростов н/Д, 2019. – Т. 2 : Технические и экономические науки. – С. 307-311 // ЭБ НТБ РГУПС.</w:t>
      </w:r>
    </w:p>
    <w:p w:rsidR="00D455CB" w:rsidRPr="00E56B69" w:rsidRDefault="00D455CB" w:rsidP="00E56B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69">
        <w:rPr>
          <w:rFonts w:ascii="Times New Roman" w:hAnsi="Times New Roman" w:cs="Times New Roman"/>
          <w:sz w:val="28"/>
          <w:szCs w:val="28"/>
        </w:rPr>
        <w:t>Яшкова Н.В. Кадровая безопасность предприятий железнодорожного транспорта как направление улучшения экономической безопасности отрасли / Н.В. Яшкова.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260-262. – EDN AFBVDX // НЭБ eLIBRARY.</w:t>
      </w:r>
    </w:p>
    <w:sectPr w:rsidR="00D455CB" w:rsidRPr="00E56B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4D" w:rsidRDefault="00BE094D" w:rsidP="00B13572">
      <w:pPr>
        <w:spacing w:after="0" w:line="240" w:lineRule="auto"/>
      </w:pPr>
      <w:r>
        <w:separator/>
      </w:r>
    </w:p>
  </w:endnote>
  <w:endnote w:type="continuationSeparator" w:id="0">
    <w:p w:rsidR="00BE094D" w:rsidRDefault="00BE094D" w:rsidP="00B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18270"/>
      <w:docPartObj>
        <w:docPartGallery w:val="Page Numbers (Bottom of Page)"/>
        <w:docPartUnique/>
      </w:docPartObj>
    </w:sdtPr>
    <w:sdtEndPr/>
    <w:sdtContent>
      <w:p w:rsidR="008D76F2" w:rsidRDefault="008D7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CB">
          <w:rPr>
            <w:noProof/>
          </w:rPr>
          <w:t>16</w:t>
        </w:r>
        <w:r>
          <w:fldChar w:fldCharType="end"/>
        </w:r>
      </w:p>
    </w:sdtContent>
  </w:sdt>
  <w:p w:rsidR="008D76F2" w:rsidRDefault="008D76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4D" w:rsidRDefault="00BE094D" w:rsidP="00B13572">
      <w:pPr>
        <w:spacing w:after="0" w:line="240" w:lineRule="auto"/>
      </w:pPr>
      <w:r>
        <w:separator/>
      </w:r>
    </w:p>
  </w:footnote>
  <w:footnote w:type="continuationSeparator" w:id="0">
    <w:p w:rsidR="00BE094D" w:rsidRDefault="00BE094D" w:rsidP="00B1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7D6"/>
    <w:multiLevelType w:val="hybridMultilevel"/>
    <w:tmpl w:val="D36C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EAA"/>
    <w:multiLevelType w:val="hybridMultilevel"/>
    <w:tmpl w:val="28A00B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268"/>
    <w:multiLevelType w:val="hybridMultilevel"/>
    <w:tmpl w:val="ED3CDC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2E669F2"/>
    <w:multiLevelType w:val="hybridMultilevel"/>
    <w:tmpl w:val="5260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FE1"/>
    <w:multiLevelType w:val="hybridMultilevel"/>
    <w:tmpl w:val="98A4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CCF"/>
    <w:multiLevelType w:val="hybridMultilevel"/>
    <w:tmpl w:val="DFF8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6E36"/>
    <w:multiLevelType w:val="hybridMultilevel"/>
    <w:tmpl w:val="BA1E9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3023D"/>
    <w:multiLevelType w:val="hybridMultilevel"/>
    <w:tmpl w:val="0950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606E"/>
    <w:multiLevelType w:val="hybridMultilevel"/>
    <w:tmpl w:val="67EC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15582"/>
    <w:multiLevelType w:val="hybridMultilevel"/>
    <w:tmpl w:val="3D2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348F"/>
    <w:multiLevelType w:val="hybridMultilevel"/>
    <w:tmpl w:val="060A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61AC"/>
    <w:multiLevelType w:val="hybridMultilevel"/>
    <w:tmpl w:val="BDBE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7"/>
    <w:rsid w:val="000234A5"/>
    <w:rsid w:val="00057EB4"/>
    <w:rsid w:val="00073431"/>
    <w:rsid w:val="000A0E21"/>
    <w:rsid w:val="000A2786"/>
    <w:rsid w:val="000A3397"/>
    <w:rsid w:val="000A730F"/>
    <w:rsid w:val="000D44DF"/>
    <w:rsid w:val="000D5409"/>
    <w:rsid w:val="000D6BD1"/>
    <w:rsid w:val="000E4543"/>
    <w:rsid w:val="000E6474"/>
    <w:rsid w:val="000F2EC3"/>
    <w:rsid w:val="000F4684"/>
    <w:rsid w:val="000F64E7"/>
    <w:rsid w:val="00107671"/>
    <w:rsid w:val="00114E29"/>
    <w:rsid w:val="00125797"/>
    <w:rsid w:val="00143F89"/>
    <w:rsid w:val="00145B59"/>
    <w:rsid w:val="00164628"/>
    <w:rsid w:val="00164EF2"/>
    <w:rsid w:val="001716BB"/>
    <w:rsid w:val="0018678C"/>
    <w:rsid w:val="00191182"/>
    <w:rsid w:val="001936FF"/>
    <w:rsid w:val="00196301"/>
    <w:rsid w:val="00197A04"/>
    <w:rsid w:val="001A0152"/>
    <w:rsid w:val="001B1978"/>
    <w:rsid w:val="001B2467"/>
    <w:rsid w:val="001D6D46"/>
    <w:rsid w:val="001E601F"/>
    <w:rsid w:val="001E6A0B"/>
    <w:rsid w:val="001F3914"/>
    <w:rsid w:val="00206837"/>
    <w:rsid w:val="002107BD"/>
    <w:rsid w:val="002158DE"/>
    <w:rsid w:val="00224613"/>
    <w:rsid w:val="00224972"/>
    <w:rsid w:val="00225898"/>
    <w:rsid w:val="002268B0"/>
    <w:rsid w:val="002268BB"/>
    <w:rsid w:val="00243619"/>
    <w:rsid w:val="00246C87"/>
    <w:rsid w:val="00255BB4"/>
    <w:rsid w:val="0026142D"/>
    <w:rsid w:val="0027644E"/>
    <w:rsid w:val="00276481"/>
    <w:rsid w:val="00291548"/>
    <w:rsid w:val="002B33D9"/>
    <w:rsid w:val="002E2728"/>
    <w:rsid w:val="002E6A92"/>
    <w:rsid w:val="00306810"/>
    <w:rsid w:val="00313D23"/>
    <w:rsid w:val="00314111"/>
    <w:rsid w:val="0031412E"/>
    <w:rsid w:val="00327C67"/>
    <w:rsid w:val="00334D79"/>
    <w:rsid w:val="003352C7"/>
    <w:rsid w:val="00367218"/>
    <w:rsid w:val="003A6CAE"/>
    <w:rsid w:val="003D03DA"/>
    <w:rsid w:val="003D1687"/>
    <w:rsid w:val="003E73C9"/>
    <w:rsid w:val="003F7CBD"/>
    <w:rsid w:val="00400EE2"/>
    <w:rsid w:val="00413B2C"/>
    <w:rsid w:val="004143DE"/>
    <w:rsid w:val="0044675D"/>
    <w:rsid w:val="0044699E"/>
    <w:rsid w:val="004720E4"/>
    <w:rsid w:val="0047241B"/>
    <w:rsid w:val="0048125D"/>
    <w:rsid w:val="004B0E5E"/>
    <w:rsid w:val="004B337D"/>
    <w:rsid w:val="004C2B94"/>
    <w:rsid w:val="004E5CDD"/>
    <w:rsid w:val="004F06CE"/>
    <w:rsid w:val="0050180B"/>
    <w:rsid w:val="00503CA3"/>
    <w:rsid w:val="00512997"/>
    <w:rsid w:val="005213D3"/>
    <w:rsid w:val="005261A1"/>
    <w:rsid w:val="0053000F"/>
    <w:rsid w:val="00541B2B"/>
    <w:rsid w:val="00573E72"/>
    <w:rsid w:val="00587CD1"/>
    <w:rsid w:val="005A3D8A"/>
    <w:rsid w:val="005B4364"/>
    <w:rsid w:val="005C12D4"/>
    <w:rsid w:val="005E5BA6"/>
    <w:rsid w:val="006008E7"/>
    <w:rsid w:val="00605561"/>
    <w:rsid w:val="0061520F"/>
    <w:rsid w:val="00621D71"/>
    <w:rsid w:val="006514FB"/>
    <w:rsid w:val="006533F5"/>
    <w:rsid w:val="00657551"/>
    <w:rsid w:val="006643C8"/>
    <w:rsid w:val="00677B47"/>
    <w:rsid w:val="00681E96"/>
    <w:rsid w:val="006A3F40"/>
    <w:rsid w:val="006B2C1F"/>
    <w:rsid w:val="006B38EE"/>
    <w:rsid w:val="006C05C2"/>
    <w:rsid w:val="006D30FF"/>
    <w:rsid w:val="006D5003"/>
    <w:rsid w:val="006F5304"/>
    <w:rsid w:val="00715539"/>
    <w:rsid w:val="007201C3"/>
    <w:rsid w:val="0072573C"/>
    <w:rsid w:val="0074391B"/>
    <w:rsid w:val="0074434B"/>
    <w:rsid w:val="00767CDA"/>
    <w:rsid w:val="0078263E"/>
    <w:rsid w:val="007B0B57"/>
    <w:rsid w:val="007B1319"/>
    <w:rsid w:val="007B4950"/>
    <w:rsid w:val="007D57B1"/>
    <w:rsid w:val="007E7BFC"/>
    <w:rsid w:val="007F08E2"/>
    <w:rsid w:val="00800899"/>
    <w:rsid w:val="00813E9D"/>
    <w:rsid w:val="00814FEB"/>
    <w:rsid w:val="008522CC"/>
    <w:rsid w:val="008568D4"/>
    <w:rsid w:val="0087124B"/>
    <w:rsid w:val="00876CDF"/>
    <w:rsid w:val="00884984"/>
    <w:rsid w:val="00886454"/>
    <w:rsid w:val="008A5E8D"/>
    <w:rsid w:val="008A60FC"/>
    <w:rsid w:val="008B3648"/>
    <w:rsid w:val="008B5990"/>
    <w:rsid w:val="008B7E75"/>
    <w:rsid w:val="008D31B7"/>
    <w:rsid w:val="008D76F2"/>
    <w:rsid w:val="008F5C9C"/>
    <w:rsid w:val="008F64AA"/>
    <w:rsid w:val="00902F5E"/>
    <w:rsid w:val="0090638D"/>
    <w:rsid w:val="009070B4"/>
    <w:rsid w:val="00910857"/>
    <w:rsid w:val="009154B7"/>
    <w:rsid w:val="0092087E"/>
    <w:rsid w:val="00931513"/>
    <w:rsid w:val="0094092A"/>
    <w:rsid w:val="00950C26"/>
    <w:rsid w:val="00953E6E"/>
    <w:rsid w:val="0095406B"/>
    <w:rsid w:val="009643E3"/>
    <w:rsid w:val="009709A7"/>
    <w:rsid w:val="00977B62"/>
    <w:rsid w:val="00995F22"/>
    <w:rsid w:val="009A7208"/>
    <w:rsid w:val="009C4956"/>
    <w:rsid w:val="009F49E1"/>
    <w:rsid w:val="009F4F36"/>
    <w:rsid w:val="009F52C6"/>
    <w:rsid w:val="00A03FCB"/>
    <w:rsid w:val="00A1046F"/>
    <w:rsid w:val="00A1060D"/>
    <w:rsid w:val="00A16C57"/>
    <w:rsid w:val="00A20722"/>
    <w:rsid w:val="00A362AF"/>
    <w:rsid w:val="00A45B5C"/>
    <w:rsid w:val="00A6511E"/>
    <w:rsid w:val="00A7264B"/>
    <w:rsid w:val="00A73531"/>
    <w:rsid w:val="00A767B1"/>
    <w:rsid w:val="00A835F6"/>
    <w:rsid w:val="00AB4B35"/>
    <w:rsid w:val="00AB5144"/>
    <w:rsid w:val="00AB6F03"/>
    <w:rsid w:val="00AB7E1E"/>
    <w:rsid w:val="00AC3B82"/>
    <w:rsid w:val="00AD05B8"/>
    <w:rsid w:val="00AD7F77"/>
    <w:rsid w:val="00B13572"/>
    <w:rsid w:val="00B4747B"/>
    <w:rsid w:val="00B5274D"/>
    <w:rsid w:val="00B52AEA"/>
    <w:rsid w:val="00BA23D0"/>
    <w:rsid w:val="00BB10D1"/>
    <w:rsid w:val="00BC3BA4"/>
    <w:rsid w:val="00BC4D59"/>
    <w:rsid w:val="00BD1794"/>
    <w:rsid w:val="00BE094D"/>
    <w:rsid w:val="00BE2206"/>
    <w:rsid w:val="00C01621"/>
    <w:rsid w:val="00C03FCA"/>
    <w:rsid w:val="00C15B4D"/>
    <w:rsid w:val="00C16155"/>
    <w:rsid w:val="00C41820"/>
    <w:rsid w:val="00C54F68"/>
    <w:rsid w:val="00C56C8C"/>
    <w:rsid w:val="00C57E7F"/>
    <w:rsid w:val="00C70AD6"/>
    <w:rsid w:val="00C923EB"/>
    <w:rsid w:val="00C92601"/>
    <w:rsid w:val="00CA0F86"/>
    <w:rsid w:val="00CB03A7"/>
    <w:rsid w:val="00CB388A"/>
    <w:rsid w:val="00CB54C0"/>
    <w:rsid w:val="00CB72E9"/>
    <w:rsid w:val="00CD0FE4"/>
    <w:rsid w:val="00CE19E6"/>
    <w:rsid w:val="00CE5F54"/>
    <w:rsid w:val="00D1332E"/>
    <w:rsid w:val="00D1449D"/>
    <w:rsid w:val="00D43197"/>
    <w:rsid w:val="00D437E1"/>
    <w:rsid w:val="00D455CB"/>
    <w:rsid w:val="00D4708C"/>
    <w:rsid w:val="00D637C9"/>
    <w:rsid w:val="00D72EE3"/>
    <w:rsid w:val="00D82FD8"/>
    <w:rsid w:val="00D843EF"/>
    <w:rsid w:val="00D92326"/>
    <w:rsid w:val="00DA0D30"/>
    <w:rsid w:val="00DC540F"/>
    <w:rsid w:val="00DC7A43"/>
    <w:rsid w:val="00DD0E07"/>
    <w:rsid w:val="00DD1B73"/>
    <w:rsid w:val="00DD4815"/>
    <w:rsid w:val="00DE29BC"/>
    <w:rsid w:val="00E03DE7"/>
    <w:rsid w:val="00E10416"/>
    <w:rsid w:val="00E20052"/>
    <w:rsid w:val="00E20E8E"/>
    <w:rsid w:val="00E223B4"/>
    <w:rsid w:val="00E270D3"/>
    <w:rsid w:val="00E27D43"/>
    <w:rsid w:val="00E3524A"/>
    <w:rsid w:val="00E44462"/>
    <w:rsid w:val="00E56601"/>
    <w:rsid w:val="00E56B69"/>
    <w:rsid w:val="00E638BE"/>
    <w:rsid w:val="00E678DE"/>
    <w:rsid w:val="00E736C9"/>
    <w:rsid w:val="00E76E92"/>
    <w:rsid w:val="00E94D08"/>
    <w:rsid w:val="00ED1863"/>
    <w:rsid w:val="00EE442E"/>
    <w:rsid w:val="00EE7D07"/>
    <w:rsid w:val="00EF26B3"/>
    <w:rsid w:val="00F02850"/>
    <w:rsid w:val="00F062FC"/>
    <w:rsid w:val="00F2642C"/>
    <w:rsid w:val="00F60A5D"/>
    <w:rsid w:val="00F6752F"/>
    <w:rsid w:val="00F67AD9"/>
    <w:rsid w:val="00F73BDB"/>
    <w:rsid w:val="00F90556"/>
    <w:rsid w:val="00FA2D9F"/>
    <w:rsid w:val="00FB50A0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5CEF-14E9-41CF-B923-9594A8F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572"/>
  </w:style>
  <w:style w:type="paragraph" w:styleId="a6">
    <w:name w:val="footer"/>
    <w:basedOn w:val="a"/>
    <w:link w:val="a7"/>
    <w:uiPriority w:val="99"/>
    <w:unhideWhenUsed/>
    <w:rsid w:val="00B1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572"/>
  </w:style>
  <w:style w:type="character" w:styleId="a8">
    <w:name w:val="Strong"/>
    <w:basedOn w:val="a0"/>
    <w:uiPriority w:val="22"/>
    <w:qFormat/>
    <w:rsid w:val="000D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16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218</cp:revision>
  <dcterms:created xsi:type="dcterms:W3CDTF">2021-11-09T07:05:00Z</dcterms:created>
  <dcterms:modified xsi:type="dcterms:W3CDTF">2022-12-27T06:04:00Z</dcterms:modified>
</cp:coreProperties>
</file>