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207588" w:rsidRDefault="00DC3D6C" w:rsidP="00DC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588">
        <w:rPr>
          <w:rFonts w:ascii="Times New Roman" w:hAnsi="Times New Roman" w:cs="Times New Roman"/>
          <w:b/>
          <w:sz w:val="28"/>
          <w:szCs w:val="28"/>
        </w:rPr>
        <w:t>Проект реконструкции искусственного сооружения</w:t>
      </w:r>
    </w:p>
    <w:p w:rsidR="00DC3D6C" w:rsidRDefault="00DC3D6C">
      <w:pPr>
        <w:rPr>
          <w:rFonts w:ascii="Times New Roman" w:hAnsi="Times New Roman" w:cs="Times New Roman"/>
          <w:sz w:val="28"/>
          <w:szCs w:val="28"/>
        </w:rPr>
      </w:pP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sz w:val="28"/>
          <w:szCs w:val="28"/>
          <w:lang w:val="en-US"/>
        </w:rPr>
        <w:t>Assessment of the State of the Geological Section at the Site of Railway Tunnel Construction Using Non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destructive Control Methods / Natalya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Molev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463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471 // Scopus.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Martynyuk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O. N. Popov, M.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Opatskikh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537 // Scopus.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N. Ivanov.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Fabrication and characterization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metakaolin</w:t>
      </w:r>
      <w:proofErr w:type="spellEnd"/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based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geopolymer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composites reinforced with cellulose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nanofibrils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 G. I.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Materials Letters.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3081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131146 // Scopus, Web of Science.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Petr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Dolzhikov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Talalaeva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Khamidullina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</w:t>
      </w:r>
      <w:proofErr w:type="gram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soils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of dryland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Trushkova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Sitnik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Bogatina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594</w:t>
      </w:r>
      <w:r w:rsidR="00B964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599 // Scopus.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72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Глинская О.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георадиолокационного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120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123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путевом хозяйстве железных дорог / Н. Н. Глубоков, Е. В. Мироненко,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конф.ТрансПромЭк</w:t>
      </w:r>
      <w:proofErr w:type="spellEnd"/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58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Зубков Е. Н.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Способы усиления земляного полотна / Е. Н. Зубков, Р.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270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273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Левицкий.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82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sz w:val="28"/>
          <w:szCs w:val="28"/>
        </w:rPr>
        <w:t xml:space="preserve">Карелина О. В. О нормах проектирования железных дорог / О. В. Карелина, К. С. Чудаков, А. А. Ревякин.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283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286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Конструктивно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технологические решения при проектировании, строительстве и эксплуатации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Ю. А. Игнатова, Е. Н. Серебренникова.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61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64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Методы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геологических изысканий при проектировании и строительстве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292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295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обоснования строительства метрополитена в городе Ростове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 / Л.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283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218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DC3D6C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Иванов ; ФГБОУ ВО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6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402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Мазин Ф.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Модернизация объектов инфраструктуры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транспорта в г. Ростове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 / Ф. С. Мазин, А. А. Ревякин.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77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79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DC3D6C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 w:rsidR="00B96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DC3D6C" w:rsidRPr="0081316D" w:rsidRDefault="00DC3D6C" w:rsidP="00DC3D6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 w:rsidR="00B9645E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DC3D6C" w:rsidRPr="00207588" w:rsidRDefault="00DC3D6C" w:rsidP="00FA2BA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88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207588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207588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207588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207588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 w:rsidR="00B9645E" w:rsidRPr="00207588">
        <w:rPr>
          <w:rFonts w:ascii="Times New Roman" w:hAnsi="Times New Roman" w:cs="Times New Roman"/>
          <w:sz w:val="28"/>
          <w:szCs w:val="28"/>
        </w:rPr>
        <w:t>–</w:t>
      </w:r>
      <w:r w:rsidRPr="00207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58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7588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20758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07588">
        <w:rPr>
          <w:rFonts w:ascii="Times New Roman" w:hAnsi="Times New Roman" w:cs="Times New Roman"/>
          <w:sz w:val="28"/>
          <w:szCs w:val="28"/>
        </w:rPr>
        <w:t>. нац. науч.</w:t>
      </w:r>
      <w:r w:rsidR="00B9645E" w:rsidRPr="0020758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758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7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8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7588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9645E" w:rsidRPr="00207588">
        <w:rPr>
          <w:rFonts w:ascii="Times New Roman" w:hAnsi="Times New Roman" w:cs="Times New Roman"/>
          <w:sz w:val="28"/>
          <w:szCs w:val="28"/>
        </w:rPr>
        <w:t>–</w:t>
      </w:r>
      <w:r w:rsidRPr="00207588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9645E" w:rsidRPr="00207588">
        <w:rPr>
          <w:rFonts w:ascii="Times New Roman" w:hAnsi="Times New Roman" w:cs="Times New Roman"/>
          <w:sz w:val="28"/>
          <w:szCs w:val="28"/>
        </w:rPr>
        <w:t>–</w:t>
      </w:r>
      <w:r w:rsidRPr="00207588">
        <w:rPr>
          <w:rFonts w:ascii="Times New Roman" w:hAnsi="Times New Roman" w:cs="Times New Roman"/>
          <w:sz w:val="28"/>
          <w:szCs w:val="28"/>
        </w:rPr>
        <w:t>на</w:t>
      </w:r>
      <w:r w:rsidR="00B9645E" w:rsidRPr="00207588">
        <w:rPr>
          <w:rFonts w:ascii="Times New Roman" w:hAnsi="Times New Roman" w:cs="Times New Roman"/>
          <w:sz w:val="28"/>
          <w:szCs w:val="28"/>
        </w:rPr>
        <w:t>–</w:t>
      </w:r>
      <w:r w:rsidRPr="00207588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9645E" w:rsidRPr="00207588">
        <w:rPr>
          <w:rFonts w:ascii="Times New Roman" w:hAnsi="Times New Roman" w:cs="Times New Roman"/>
          <w:sz w:val="28"/>
          <w:szCs w:val="28"/>
        </w:rPr>
        <w:t>–</w:t>
      </w:r>
      <w:r w:rsidRPr="00207588">
        <w:rPr>
          <w:rFonts w:ascii="Times New Roman" w:hAnsi="Times New Roman" w:cs="Times New Roman"/>
          <w:sz w:val="28"/>
          <w:szCs w:val="28"/>
        </w:rPr>
        <w:t xml:space="preserve"> С. 197</w:t>
      </w:r>
      <w:r w:rsidR="00B9645E" w:rsidRPr="00207588">
        <w:rPr>
          <w:rFonts w:ascii="Times New Roman" w:hAnsi="Times New Roman" w:cs="Times New Roman"/>
          <w:sz w:val="28"/>
          <w:szCs w:val="28"/>
        </w:rPr>
        <w:t>–</w:t>
      </w:r>
      <w:r w:rsidRPr="00207588">
        <w:rPr>
          <w:rFonts w:ascii="Times New Roman" w:hAnsi="Times New Roman" w:cs="Times New Roman"/>
          <w:sz w:val="28"/>
          <w:szCs w:val="28"/>
        </w:rPr>
        <w:t>199 // ЭБ НТБ РГУПС.</w:t>
      </w:r>
      <w:bookmarkStart w:id="0" w:name="_GoBack"/>
      <w:bookmarkEnd w:id="0"/>
    </w:p>
    <w:sectPr w:rsidR="00DC3D6C" w:rsidRPr="0020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7"/>
    <w:rsid w:val="00207588"/>
    <w:rsid w:val="007A62F7"/>
    <w:rsid w:val="00B9645E"/>
    <w:rsid w:val="00BB2ECB"/>
    <w:rsid w:val="00C57451"/>
    <w:rsid w:val="00D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B24D-DE46-4941-A634-77A707B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3022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2023-03-14T09:13:00Z</dcterms:created>
  <dcterms:modified xsi:type="dcterms:W3CDTF">2023-03-14T11:25:00Z</dcterms:modified>
</cp:coreProperties>
</file>