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6D0189" w:rsidP="00CB4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 преобразователя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ветрогенерир</w:t>
      </w:r>
      <w:r w:rsidR="00735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ующей</w:t>
      </w:r>
      <w:proofErr w:type="spellEnd"/>
      <w:r w:rsidR="00735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установки мощностью 2 МВт</w:t>
      </w:r>
      <w:bookmarkStart w:id="0" w:name="_GoBack"/>
      <w:bookmarkEnd w:id="0"/>
    </w:p>
    <w:p w:rsidR="006D0189" w:rsidRDefault="006D0189" w:rsidP="00CB4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Алиев И. И.  Электротехника и электрооборудование: базовые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основы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И. Алиев.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2023. – 291 с.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Антипов В. Н. Выбор конструкции электрического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мегаваттного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диапазона мощности / В. Н. Антипов, А. Д.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Грозов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А. В. Иванова.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2020. – № 4. – С. 56-63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Антипов В. Н. Применение сосредоточенных обмоток для мощных синхронных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ветрогенераторов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/ В. Н. Антипов, А. Д.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Грозов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А. В. Иванова.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2021. – № 4. – С. 50-57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Ачитаев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А. А. Управление ветроэнергетической установкой с синхронным генератором на постоянных магнитах и магнитным вариатором / А. А.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Ачитаев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К. А. Бархатов, С. Н. Удалов.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Журнал Сибирского федерального университета. Сер. Техника и технологии. – 2021. – Т. 14. – № 1. – С. 72-96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К. Р. Введение в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электроэнергетику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учеб. пособие / К. Р.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А. Д. Чернова.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Оренбург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ОГУ, 2020. – 115 с.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Гаджибалаев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Н. М. Энергетические показатели и особенности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двухгенераторных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ветроэлектрических установок / Н. М.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Гаджибалаев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Современные инновации в технике и производстве : сб. науч. ст. I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Псков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ПсковГУ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2021. – С. 64-68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Гаирбекова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А. Р. Особенности эксплуатации ветроэнергетических установок / А. Р.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Гаирбекова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Тинчуринские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чтения - 2021 «Энергетика и цифровая трансформация» : материалы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: в 3 т. Т. 1. Электроэнергетика и электроника / гл. ред. Э. Ю.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Астор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и Я, 2021. – С. 440-442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Гибрид Солнца и ветра: комбинированная установка для городских условий.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Автоматизация и IT в энергетике. – 2022. – № 12(161). – С. 60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Грызлов А. А. Новые подходы к разработке электрических машин для современных регулируемых электроприводов переменного тока / А. А. Грызлов, А. В.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Курнаев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М. А. Григорьев.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2020. – № 7. – С. 46-51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И. Н. Подключение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ветроустановок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к электрическим сетям / И. Н.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Будущее науки -2021 : сб. науч. ст. 9-й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молодежной науч.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: в 6 т. Т. 6. Энергетика и энергосбережение. Сельское хозяйство, механизация. Агрономия. </w:t>
      </w:r>
      <w:r w:rsidRPr="00BF5A09">
        <w:rPr>
          <w:rFonts w:ascii="Times New Roman" w:hAnsi="Times New Roman" w:cs="Times New Roman"/>
          <w:sz w:val="28"/>
          <w:szCs w:val="28"/>
        </w:rPr>
        <w:lastRenderedPageBreak/>
        <w:t xml:space="preserve">Текстильная и легкая промышленность / отв. ред. А. А. Горохов.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ЮЗГУ, 2021. – С. 40-43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Доплеровский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скаттерометр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трехсантиметрового диапазона с полным поляризационным зондированием / Э. М. Зуйкова, Г. А. Байдаков, Ю. А.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Титченко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М. Б.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Журнал радиоэлектроники. – 2021. – № 2. – С. 1-22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Елаев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М. В. Проблема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подсинхронного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резонанса в ветроэнергетических установках и системах / М. В.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Елаев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Хальясмаа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В. О. Самойленко.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Вестник Казанского государственного энергетического университета. – 2020. – Т. 12. – № 3 (47). – С. 57-71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Ильичев В. Ю. Оптимизационные задачи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энергетики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учеб. пособие для вузов / В. Ю. Ильичев.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2023. – 159 с.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Имитационная модель комбинированной электростанции на основе матричного преобразователя частоты / Д. М.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Кочеганов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А. В. Серебряков, А. Б.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Дарьенков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А. С. Стеклов.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Сборник трудов XI Международной (XXII Всероссийской) конференции по автоматизированному электроприводу АЭП 2020. – СПб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Университет ИТМО, 2021. – С. 87-94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Интеллектуальные способы увеличения эффективности фотоэлектрических и ветровых электростанций / Ю. А. Майорова [и др.].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Энергетические установки и технологии. – 2020. – Т. 6. – № 3. – С. 50-59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Котов А. А. Разработка математической модели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асинхронизированного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синхронного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для задачи оптимизации основных геометрических размеров на основе обобщенных переменных / А. А. Котов, Н. И. Неустроев, И. А.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Чуйдук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2020. – № 33. – С. 78-98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Кочеганов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Д. М. Имитационная модель солнечно-ветряной электростанции с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-нечеткой системой прогнозирования технического состояния / Д. М.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Кочеганов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А. В. Серебряков, А. С. Стеклов.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Электротехнические системы и комплексы. – 2021. – № 2(51). – С. 68-75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Многоагрегатная ветроэнергетическая установка для районов с низким ветровым потенциалом / С. С Доржиев [и др.].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Агротехника и энергообеспечение. – 2021. – № 2 (31). – С. 45-52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Моделирование и управление системой ветроэнергетики, связанной с сетью с использованием синхронного генератора с постоянными магнитами (СГПМ) / Л. М.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Абдали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, Ф. М. Аль-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Руфаи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Х. А.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Б. А. Якимович.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электроэнергетики </w:t>
      </w:r>
      <w:r w:rsidRPr="00BF5A09">
        <w:rPr>
          <w:rFonts w:ascii="Times New Roman" w:hAnsi="Times New Roman" w:cs="Times New Roman"/>
          <w:sz w:val="28"/>
          <w:szCs w:val="28"/>
        </w:rPr>
        <w:lastRenderedPageBreak/>
        <w:t xml:space="preserve">: сб. науч.-техн. ст.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НГТУ им. Р.Е. Алексеева, 2021. – С. 299-308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ветрогенераторной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установки / Я. М. Кашин [и др.].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Вестник Адыгейского государственного университета. Сер. 4, Естественно-математические и технические науки. – 2020. – № 3 (266). – С. 26-33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Мохими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М. Исследование эффективных параметров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ветрогенератора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горлова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с вертикальной осью / М.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Мохими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Мотауэй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Известия Российской академии наук. Механика жидкости и газа. –2020. –№ 3. – С. 59-79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Обзор гибридных фотоэлектрических и ветровых энергетических систем / Ю. А. Майорова [и др.].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Энергетические установки и технологии. – 2020. – Т. 6. – № 3. – С. 40-49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Обзор и оценка конструктивных схем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ветродизельэлектрических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установок / В. Г.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Петько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И. А.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Рахимжанова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М. Б. Фомин [и др.].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Известия Оренбургского государственного аграрного университета. – 2022. – № 1(93). – С. 135-141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А. В. Особенности проектирования ВЭС на Кольском полуострове / А. В.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Осипчук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Неделя науки ИСИ : материалы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 : в 3 ч., Ч. 1 / отв. ред. Н. Д. Беляев, В. В. Елистратов. – СПб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2021. – С. 429-432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Пат. 204426 Российская Федерация, U1. Ветроэнергетическая установка / Н. Ю. </w:t>
      </w:r>
      <w:proofErr w:type="spellStart"/>
      <w:proofErr w:type="gramStart"/>
      <w:r w:rsidRPr="00BF5A09">
        <w:rPr>
          <w:rFonts w:ascii="Times New Roman" w:hAnsi="Times New Roman" w:cs="Times New Roman"/>
          <w:sz w:val="28"/>
          <w:szCs w:val="28"/>
        </w:rPr>
        <w:t>Мошонкин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Мошонкин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Никита Юрьевич. – №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2021105489 ;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03.03.2021 ;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24.05.2021.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>Пат</w:t>
      </w:r>
      <w:r w:rsidR="00BF5A09" w:rsidRPr="00BF5A09">
        <w:rPr>
          <w:rFonts w:ascii="Times New Roman" w:hAnsi="Times New Roman" w:cs="Times New Roman"/>
          <w:sz w:val="28"/>
          <w:szCs w:val="28"/>
        </w:rPr>
        <w:t xml:space="preserve">. </w:t>
      </w:r>
      <w:r w:rsidRPr="00BF5A09">
        <w:rPr>
          <w:rFonts w:ascii="Times New Roman" w:hAnsi="Times New Roman" w:cs="Times New Roman"/>
          <w:sz w:val="28"/>
          <w:szCs w:val="28"/>
        </w:rPr>
        <w:t xml:space="preserve">206271 Российская Федерация, U1, МПК H02S 10/12, F03D 3/00, F03G 6/04. Гибридный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-солнечный генератор / В. В.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Бурим ;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«ПРОМЕТЕЙ». – №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2021110074 ;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12.04.2021 ;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02.09.2021.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Петушков М. Ю. Автономные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инверторы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учеб. пособие для вузов / М. Ю. Петушков.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2023. – 125 с.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Петушков М. Ю. Преобразователи постоянного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напряжения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учеб. пособие для вузов / М. Ю. Петушков.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2023. – 179 с.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Попов С. А. Расчет магнитной цепи гибридного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-солнечного генератора / С. А. Попов, М. А. Асташов, А. В.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Радивоевич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Электронный сетевой политематический журнал «Научные труды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КубГТУ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». – 2022. – № 2. – С. 10-17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Прокудин А. О. Система электроснабжения децентрализованной базовой станции мобильной связи с применением фото-дизельных и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-дизельных генераторов / А. О. Прокудин, К. С. Маврина, М. С.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Гарафутдинова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31. – С. 230-238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lastRenderedPageBreak/>
        <w:t xml:space="preserve">Руденко Н. В. Выбор конструкции электрических генераторов для ветроэнергетических установок базовых станций сотовой связи / Н. В. Руденко, А. А. Артюхов, Н. И.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Серьянов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Труды Северо-Кавказского филиала Московского технического университета связи и информатики. – 2020. – № 1. – С. 154-161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Рытова Е. В. Проблемы и перспективы развития ветроэнергетики в условиях Крайнего Севера России / Е. В. Рытова, И. В. Ульянова.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Кластеризация цифровой экономики: Глобальные вызовы : сб. тр. Нац. науч.-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с зарубежным участием : в 2 т. Т. 1. / под ред. Д. Г. Родионова, А. В. Бабкина.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СПб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ПОЛИТЕХ-ПРЕСС, 2020. – С. 167-176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Сажнев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А. М.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Электропреобразовательные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устройства радиоэлектронных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учеб. пособие для вузов / А. М.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Сажнев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Л. Г. Рогулина.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2023. – 204 с.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Семенова Н. Г. Разработка нечеткого регулятора определения режима работы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-дизельного комплекса / Н. Г. Семенова, М. М. Абдрашитов.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Энигма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2021. – № 30. – С. 163-172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Симонов А. В. Способы обеспечения устойчивой работы ветроэнергетических установок ветровых электростанций в составе отечественных распределительных электрических сетей / А. В. Симонов, П. В. Илюшин.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Электроэнергия. Передача и распределение. – 2022. – № 3(72). – С. 60-70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Соболь А. Н. Анализ неисправностей автономных асинхронных генераторов гибридных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-солнечных электростанций / А. Н. Соболь, А. А. Андреева.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2020. – № 67-2. – С. 140-146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Соболь А. Н. Анализ существующих устройств диагностики и защиты автономных асинхронных генераторов гибридных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-солнечных установок / А. Н. Соболь, А. А. Андреева.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2021. – № 69-2. – С. 24-28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Соболь А. Н. Возможности использования асинхронных генераторов в ветроэнергетических установках / А. Н. Соболь.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Год науки и технологий 2021 : сб. науч. ст.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/ отв. ред. А. Г.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Кощаев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КубГАУ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2021. – С. 159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Соболь А. Н. Диагностика неисправностей обмотки статора асинхронных генераторов автономных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-солнечных электростанций / А. Н. Соболь, А. А. Андреева.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2020. – № 60-1 (60). – С. 50-53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Соболь А. Н. Неисправности асинхронных генераторов автономных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-солнечных электростанций / А. Н. Соболь, А. А. Андреева.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Norwegian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2021. – № 54-1. – С. 62-64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lastRenderedPageBreak/>
        <w:t xml:space="preserve">Соболь А. Н. О проблемах эксплуатации автономных асинхронных генераторов гибридных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-солнечных электростанций / А. Н. Соболь, А. А. Андреева.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Colloquium-Journal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2021. – № 2-1(89). – С. 43-45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Соболь А. Н. Области применения и возможность использования асинхронных генераторов в автономных ветроэнергетических установках / А. Н. Соболь, А. А. Андреева.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Тенденции развития науки и образования. – 2021. – № 70-2. – С. 93-96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BF5A09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>Соболь</w:t>
      </w:r>
      <w:r w:rsidR="00D913ED" w:rsidRPr="00BF5A09">
        <w:rPr>
          <w:rFonts w:ascii="Times New Roman" w:hAnsi="Times New Roman" w:cs="Times New Roman"/>
          <w:sz w:val="28"/>
          <w:szCs w:val="28"/>
        </w:rPr>
        <w:t xml:space="preserve"> А. Н. Проблемы эксплуатации автономных гибридных </w:t>
      </w:r>
      <w:proofErr w:type="spellStart"/>
      <w:r w:rsidR="00D913ED" w:rsidRPr="00BF5A09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="00D913ED" w:rsidRPr="00BF5A09">
        <w:rPr>
          <w:rFonts w:ascii="Times New Roman" w:hAnsi="Times New Roman" w:cs="Times New Roman"/>
          <w:sz w:val="28"/>
          <w:szCs w:val="28"/>
        </w:rPr>
        <w:t xml:space="preserve">-солнечных электростанций на базе асинхронных генераторов / А. Н. Соболь, А. А. Андреева. – </w:t>
      </w:r>
      <w:proofErr w:type="gramStart"/>
      <w:r w:rsidR="00D913ED"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D913ED" w:rsidRPr="00BF5A09">
        <w:rPr>
          <w:rFonts w:ascii="Times New Roman" w:hAnsi="Times New Roman" w:cs="Times New Roman"/>
          <w:sz w:val="28"/>
          <w:szCs w:val="28"/>
        </w:rPr>
        <w:t xml:space="preserve"> электронный // Заметки ученого. – 2021. – № 2. – С. 70-74 // НЭБ </w:t>
      </w:r>
      <w:proofErr w:type="spellStart"/>
      <w:r w:rsidR="00D913ED"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913ED"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Современные проблемы энергетики и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экологии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материалы конференции / под ред. Ю. А.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Севастополь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СевГУ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2021. – 244 с.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Современные проблемы энергетики и экологии: материалы докладов и сообщений заочной студенческой научно-практической конференции 2020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года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сб. науч. тр. / под ред. Ю. А.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Омельчук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Севастополь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СевГУ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2020. – 114 с.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Сорокин В. Ю. Разработка схемы управления зарядкой аккумуляторов для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-солнечной электростанции / В. Ю. Сорокин, С. В.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Вендин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Агротехника и энергообеспечение. – 2021. – № 4(33). – С. 136-141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Фролов И. В. Использование асинхронных генераторов в ветроэнергетических установках / И. В. Фролов.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развития электроэнергетики и электротехники: материалы II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: в 2 т. Т. 2 / гл. редактор Э. Ю.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Абдуллазянов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КГЭУ, 2020. – С. 417-422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Фролов Ю. М. Электроснабжение промышленных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предприятий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учеб. пособие для вузов / Ю. М. Фролов.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2023. – 351 с.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Шарафеддин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 К. Ф. Стационарная устойчивость синхронного генератора ветроэнергетической установки / К. Ф.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Шарафеддин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Промышленная энергетика. – 2021. – № 6. – С. 28-35 // НЭБ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>.</w:t>
      </w:r>
    </w:p>
    <w:p w:rsidR="00D913ED" w:rsidRPr="00BF5A09" w:rsidRDefault="00D913ED" w:rsidP="00BF5A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09">
        <w:rPr>
          <w:rFonts w:ascii="Times New Roman" w:hAnsi="Times New Roman" w:cs="Times New Roman"/>
          <w:sz w:val="28"/>
          <w:szCs w:val="28"/>
        </w:rPr>
        <w:t xml:space="preserve">Энергосберегающие технологии в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электроэнергетике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учеб. пособие / Г. П. Корнилов, М. М.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Лыгин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, Р. А. Закирова, И. Р. </w:t>
      </w:r>
      <w:proofErr w:type="spellStart"/>
      <w:r w:rsidRPr="00BF5A09">
        <w:rPr>
          <w:rFonts w:ascii="Times New Roman" w:hAnsi="Times New Roman" w:cs="Times New Roman"/>
          <w:sz w:val="28"/>
          <w:szCs w:val="28"/>
        </w:rPr>
        <w:t>Абдулвелеев</w:t>
      </w:r>
      <w:proofErr w:type="spellEnd"/>
      <w:r w:rsidRPr="00BF5A0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Магнитогорск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МГТУ им. Г.И. Носова, 2020. – 104 с. – </w:t>
      </w:r>
      <w:proofErr w:type="gramStart"/>
      <w:r w:rsidRPr="00BF5A09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F5A09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sectPr w:rsidR="00D913ED" w:rsidRPr="00BF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F2F7B"/>
    <w:multiLevelType w:val="hybridMultilevel"/>
    <w:tmpl w:val="77BCF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B6"/>
    <w:rsid w:val="003B08B0"/>
    <w:rsid w:val="006503B6"/>
    <w:rsid w:val="006D0189"/>
    <w:rsid w:val="007357F0"/>
    <w:rsid w:val="00754B3F"/>
    <w:rsid w:val="00885703"/>
    <w:rsid w:val="00940E14"/>
    <w:rsid w:val="0094218B"/>
    <w:rsid w:val="00B712E7"/>
    <w:rsid w:val="00BF5A09"/>
    <w:rsid w:val="00CB4A84"/>
    <w:rsid w:val="00D529A5"/>
    <w:rsid w:val="00D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5162-935E-4513-B328-51ABB22A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6</cp:revision>
  <dcterms:created xsi:type="dcterms:W3CDTF">2023-02-17T08:29:00Z</dcterms:created>
  <dcterms:modified xsi:type="dcterms:W3CDTF">2023-02-17T09:36:00Z</dcterms:modified>
</cp:coreProperties>
</file>