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BF334F" w:rsidRDefault="006A475F" w:rsidP="00BF33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34F">
        <w:rPr>
          <w:rFonts w:ascii="Times New Roman" w:hAnsi="Times New Roman" w:cs="Times New Roman"/>
          <w:b/>
          <w:sz w:val="28"/>
          <w:szCs w:val="28"/>
        </w:rPr>
        <w:t>Разработка кадровой политики и стратегии управления</w:t>
      </w:r>
      <w:r w:rsidR="00BF334F" w:rsidRPr="00BF3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12" w:rsidRPr="00BF334F">
        <w:rPr>
          <w:rFonts w:ascii="Times New Roman" w:hAnsi="Times New Roman" w:cs="Times New Roman"/>
          <w:b/>
          <w:sz w:val="28"/>
          <w:szCs w:val="28"/>
        </w:rPr>
        <w:t>п</w:t>
      </w:r>
      <w:r w:rsidRPr="00BF334F">
        <w:rPr>
          <w:rFonts w:ascii="Times New Roman" w:hAnsi="Times New Roman" w:cs="Times New Roman"/>
          <w:b/>
          <w:sz w:val="28"/>
          <w:szCs w:val="28"/>
        </w:rPr>
        <w:t>ерсоналом</w:t>
      </w:r>
    </w:p>
    <w:bookmarkEnd w:id="0"/>
    <w:p w:rsidR="00BF334F" w:rsidRDefault="00BF334F" w:rsidP="00BF33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Албагачиева, А. А. Роль органов государственной власти в формировании кадровой политики / А. А. Албагачиева. – Текст : электронный // Инновационное развитие и потенциал современной науки : материалы Международной (заочной) научно-практической конференции, Прага, 14 февраля 2022 года / Vydavatel «Osvícení»; Научно-издательский центр «Мир науки». – Нефтекамск: Мир науки, 2022. – С. 64-67 // </w:t>
      </w:r>
      <w:r w:rsidRPr="00246447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Бобков, Д. Е. Место стратегии управления персоналом в общем управлении / Д. Е. Бобков. – Текст : электронный // Молодой ученый. – 2022. – № 4(399). – С. 90-93 // </w:t>
      </w:r>
      <w:r w:rsidRPr="00246447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Бугрова, О. С. Модель совершенствования кадровой политики образовательного учреждения / О. С. Бугрова. – Текст : электронный // Наука Красноярья. – 2022. – Т. 11. – № 3-4. – С. 62-66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Бугрова, О. С. Разработка механизма совершенствования кадровой политики образовательного учреждения / О. С. Бугрова. – Текст : электронный // Экономика и предпринимательство. – 2022. – № 5(142)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Бушуева, И. П. Разработка и применение модели личностных компетенций в оценке государственных гражданских служащих / И. П. Бушуева, И. В. Доронина, Е. А. Федотова. - Текст : электронный // Управление персоналом и интеллектуальными ресурсами в России. – 2022. – Т. 11. – № 3. – С. 36-42 // 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Васильев, П. В. О целесообразности участия обучающихся вузов в работе координационно-консультативных органов, обеспечивающих разработку кадровой политики / П. В. Васильев. – Текст : электронный // Современные тенденции развития молодёжной среды: проблемы, вызовы, перспективы : Материалы межвузовской научно-практической конференции, Нижний Новгород, 16 марта 2022 года. – Нижний Новгород: Нижегородская академия Министерства внутренних дел Российской Федерации, 2022. – С. 77-82 // </w:t>
      </w:r>
      <w:r w:rsidRPr="00246447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Вечер, Л. С. Государственная кадровая политика и государственная служба :</w:t>
      </w:r>
      <w:r w:rsidR="000022BB">
        <w:rPr>
          <w:rFonts w:ascii="Times New Roman" w:hAnsi="Times New Roman" w:cs="Times New Roman"/>
          <w:bCs/>
          <w:sz w:val="28"/>
          <w:szCs w:val="28"/>
        </w:rPr>
        <w:t xml:space="preserve"> учебник / Л. С. Вечер. — Минск</w:t>
      </w:r>
      <w:r w:rsidRPr="00246447">
        <w:rPr>
          <w:rFonts w:ascii="Times New Roman" w:hAnsi="Times New Roman" w:cs="Times New Roman"/>
          <w:bCs/>
          <w:sz w:val="28"/>
          <w:szCs w:val="28"/>
        </w:rPr>
        <w:t>: Вышэйшая школа, 2020. — 384 c. — ISBN 978-985-06-3264-7. — Текст : электронный // IPR SMART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Винтер, Н. М. Современные проблемы планирования работы с кадровым резервом / Н. М. Винтер. – Текст : электронный // Профессиональные коммуникации: от термина к дискурсу : сборник научных статей Международной научно-практической конференции, Москва, 17–21 мая 2022 года / ред. А.Н. Мыльникова, И.В. Шацкая. – Москва: Российский технологический университет, 2022. – С. 92-95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Воропаева, Д. А. Влияние современных мировых тенденций на кадровую политику российских организаций: разработка новых инструментов управления / Д. А. Воропаева. – Текст : электронный // Современные исследования проблем управления кадровыми ресурсами : сборник научных </w:t>
      </w: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статей VII Международной научно-практической конференции, Москва, 29–31 марта 2022 года. – Москва: Эдельвейс, 2022. – С. 42-47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Галанина, Е. Г. Формирования кадрового резерва Горьковской железной дороги: проблемы и перспективы развития / Е. Г. Галанина. – Текст : электронный // Актуальные проблемы современного транспорта. – 2020. – № 2. – С. 27-39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Думаньян, А. А. Стратегия управления персоналом как элемент эффективного управления организацией / А. А. Думаньян, И. Г. Иванова. – Текст : электронный // Актуальные проблемы развития экономики: менеджмент и маркетинг : сборник статей III Межвузовской научно-практической конференции, Краснодар, 15 февраля 2022 года. – Краснодар, 2022. – С. 54-58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Заборовская, С. Г. Кадровый менеджмент на государственной гражданской и муниципальной службе : учебное пособие / С. Г. Заборовская. – 1-е изд.. – Москва: Юрайт, 2023. – 209 с. – (Высшее образование). – ISBN 978-5-534-14805-3. – Текст : электронный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Зорина, А. Е. Значение кадровой политики в организации / А. Е. Зорина, С. Н. Сычанина. – Текст : электронный // Экономика и управление: актуальные вопросы теории и практики : Материалы XIX международной научно-практической конференции, Краснодар, 29 октября 2022 года. – Краснодар, 2022. – С. 121-126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Иванова, Е. С. Кадровая политика как фактор повышения конкурентоспособности организации / Е. С. Иванова. – Текст : электронный // Актуальные вопросы современной науки и образования : сборник статей XVI Международной научно-практической конференции : в 2 ч., Пенза, 05 февраля 2022 года. – Пенза: Наука и Просвещение, 2022. – С. 30-33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Илюхина, Л. А. Концепция управления персоналом в условиях цифровой трансформации / Л. А. Илюхина, И. В. Богатырева. – Текст : электронный // Креативная экономика. – 2022. – Т. 16. – № 6. – С. 2445-2462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Ипполитова, К. А. Стратегическое управление человеческими ресурсами организации в условиях цифровизации / К. А. Ипполитова, И. В. Кохова. – Текст : электронный // Самоуправление. – 2022. – № 3(131). – С. 48-51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Истратий, А. Ю. Основные деструкторы, разрушающие карьеру руководителя HR-подразделения / А. Ю. Истратий, А. А. Чекан. – Текст :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Кадровая политика в сфере комплексной реабилитации и абилитации инвалидов и детей-инвалидов: состояние вопроса / О. Н. Владимирова, Е. Т. Логинова, М. В. Матвеева, Н. П. Чистякова. – Текст : электронный // Казанский педагогический журнал. – 2022. – № 4(153). – С. 285-293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Кадровая политика и кадровый аудит организации : учебник / Л. В. Фотина, Г. А. Борщевский, А. И. Горбачев [и др.]. – 1-е изд.. – Москва: Юрайт, 2022. – 478 с. – (Высшее образование). – ISBN 978-5-534-14732-2.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организации : учебник / Л. В. Фотина, Г. А. Борщевский, А. И. Горбачев [и др.]. – 1-е изд.. – Москва: Юрайт, 2023. – 478 с. – (Высшее образование). – ISBN 978-5-534-14732-2.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Карасев, А. А. Цели и принципы управления персоналом в современной организации / А. А. Карасев, О. Н. Пушкарев. – Текст : электронный // Теоретические и прикладные вопросы экономики, управления и образования : сборник статей III Международной научно-практической конференции, Пенза, 16–17 июня 2022 года / Под научной редакцией Б.Н. Герасимова. – Пенза: Пензенский государственный аграрный университет, 2022. – С. 189-193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Кашук, Л. И. Кадровая стратегия и кадровая политика как инструмент системы управления: из опыта казахстанских компаний / Л. И. Кашук, А. И. Киргеева, М. Н. Оскембаев. – Текст : электронный // Вестник Инновационного Евразийского университета. – 2022. – № 1(85). – С. 101-109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Кибанов, А. Я. Управление персоналом: теория и практика. Кадровая политика и стратегия управления персоналом : учебно-практическое пособие / А. Я. Кибанов, Л. В. Ивановская. – Москва: Блок-Принт, 2023. – 64 с. – ISBN 978-5-6048622-4-7. – Текст : электронный // НЭБ eLIBRARY.</w:t>
      </w:r>
    </w:p>
    <w:p w:rsidR="00AC70F7" w:rsidRPr="00246447" w:rsidRDefault="00AC70F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Ковальжина, Л. С. Технологии управления развитием персонала : учебное пособие / Л. С. Ковальжина. — Тюмень: Тюменский индустриальный университет, 2021. — 99 c. — ISBN 978-5-9961-2658-3. — Текст : электронный // IPR SMART 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Коновалова, О. Н. Российские региональные практики предпринимательских стратегий в условиях пандемии COVID-19 / О. Н. Коновалова, А. В. Лукаш. – Текст : электронный // Вестник Омского университета. Серия: Экономика. – 2022. – Т. 20. – № 2. – С. 20-35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Копченко, А. А. Стратегическое управление персоналом как фукциональная часть стратегии управления современной организацией / А. А. Копченко, Н. И. Морозова. – Текст : электронный // Социально-экономические, историко-правовые, философские концепции современности : Материалы XIX Всероссийской научно-практической конференции, Ставрополь, 27 октября 2022 года. – Ставрополь: Параграф, 2022. – С. 93-94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Кутушева, Э. Ж. Адаптация кадровой политики и системы мотивации, как ее ключевого элемента, к кризисной ситуации / Э. Ж. Кутушева, Л. В. Трункина. – Текст : электронный // Социально-экономические проблемы и перспективы развития трудовых отношений в инновационной экономике : Материалы Всероссийской научно-практической конференции с </w:t>
      </w: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международным участием, Омск, 22 апреля 2022 года / ред. Е.А. Кипервар. – Омск: </w:t>
      </w:r>
      <w:r w:rsidR="00DA1626">
        <w:rPr>
          <w:rFonts w:ascii="Times New Roman" w:hAnsi="Times New Roman" w:cs="Times New Roman"/>
          <w:bCs/>
          <w:sz w:val="28"/>
          <w:szCs w:val="28"/>
        </w:rPr>
        <w:t>О</w:t>
      </w:r>
      <w:r w:rsidRPr="00246447">
        <w:rPr>
          <w:rFonts w:ascii="Times New Roman" w:hAnsi="Times New Roman" w:cs="Times New Roman"/>
          <w:bCs/>
          <w:sz w:val="28"/>
          <w:szCs w:val="28"/>
        </w:rPr>
        <w:t>мский государственный технический университет, 2022. – С. 84-89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Ларионова, М. А. Профилактика профессионального выгорания педагогов как одно из направлений кадровой политики в сфере образования / М. А. Ларионова, А. Н. Симонова. – Текст : электронный // Вестник Пермского государственного гуманитарно-педагогического университета. – 2022. – № 1. – С. 191-197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Лунева, Е. И. Методы применения стадии жизненного цикла организации для корректировки кадровой политики в кадровом аудите / Е. И. Лунева. – Текст : электронный // Устойчивое развитие: исследования, инновации, трансформация : Материалы XVIII Международного конгресса с элементами научной школы для молодых ученых. В 2-х томах, Москва, 08–09 апреля, 2022 года. -  Москва: Московский университет им. С.Ю. Витте, 2022. – С. 833-838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Марченкова, А. А. Дополнительное профессиональное образование по специальности государственное и муниципальное управление / А. А. Марченкова. – Текст : электронный // Государственная политика в области образования: глобальный опыт и партнерство : сборник по итогам Международного конкурса научных работ, Москва, 01–30 апреля 2022 года. – Москва: Интернаука, 2022. – С. 108-113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Масаев, С. Н. Оценка стратегии управления персоналом резидента особой экономической зоны как задача моделирования состояний многомерной динамической системы / С. Н. Масаев. – Текст : электронный // Прикаспийский журнал: управление и высокие технологии. – 2019. – № 4(48). – С. 71-80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Масаева, З. З. Государственное регулирование решения проблемы кадрового дефицита в Российской Федерации / З. З. Масаева. – Текст : электронный // Вызовы современности и стратегии развития общества в условиях новой реальности : сборник материалов X Международной научно-практической конференции, Москва, 15 сентября 2022 года. – Москва: АЛЕФ, 2022. – С. 228-233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Мацковская, К. А. Разработка эффективной кадровой политики предприятия / К. А. Мацковская. – Текст : электронный // Конкурентоспособность территорий : Материалы XXV Всероссийского экономического форума молодых ученых и студентов, Екатеринбург, 27–30 апреля 2022 года. - Екатеринбург: Уральский государственный экономический университет, 2022. – С. 111-113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Миляева, Н. В. Программа адаптации новых сотрудников как основа кадровой политики организации / Н. В. Миляева, А. Н. Шаталин. – Текст : электронный // Современные технологии и автоматизация в технике, управлении и образовании : Сборник трудов IV Международной научно-практической конференции, Балаково, 16 декабря 2021 года. – Балаково: МИФИ, 2022. – С. 364-369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Модина, А. Э. Особенности кадровой политики в образовательных организациях / А. Э. Модина. – Текст : электронный // Слово в науке. – 2022. – № 7. – С. 23-28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Москвитина, Н. В. Стратегии управления человеческими ресурсами и методы подготовки персонала / Н. В. Москвитина. – Текст : электронный // Социология. – 2022. – № 4. – С. 50-69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Оглоблин, В. А. Оценка перспектив цифровой трансформации организаций, использующих разные группы теорий управления персоналом / В. А. Оглоблин. – Текст : электронный // Международный журнал гуманитарных и естественных наук. – 2022. – № 11-4(74). – С. 241-244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Основы современного управления: теория и практика : учебник / Н. И. Малышев, М. П. Хрипков, А. Ф. Глисин [и др.]. – 4-е издание. – Москва: Дашков и К, 2022. – 526 с. – ISBN 978-5-394-05350-4.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Основы современного управления: теория и практика : учебник / Н. И. Малышев, М. П. Хрипков, А. Ф. Глисин [и др.]. – 5-е издание. – Москва: Дашков и К, 2023. – 526 с. – ISBN 978-5-394-05350-4.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Ощепкова, Т. В. Особенности кадровой политики в образовательной организации / Т. В. Ощепкова. – Текст : электронный // Академическая публицистика. – 2022. – № 11-2. – С. 195-199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Плотников, В. А. Стратегические аспекты управления персоналом медиаорганизаций в современных условиях с учетом фактора экономической безопасности / В. А. Плотников, О. А. Шамина, О. А. Шарапова. – Текст : электронный // Экономика и управление. – 2022. – Т. 28. – № 9. – С. 878-892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системы стратегии управления персоналом : сборник статей по материалам научно-практической конференции, Москва, 07 мая 2022 года / ред. Т.М. Степанян. – Москва: МАКС Пресс, 2022. – 128 с. – ISBN 978-5-317-06822-6. – Текст : электронный // НЭБ </w:t>
      </w:r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Прокудина, И. З. Специфика стратегий управления персоналом в бюджетных организациях / И. З. Прокудина. – Текст : электронный // Вестник науки. – 2022. – Т. 2. – № 7(52). – С. 54-59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Прокудина, И. З. Стратегии управления персоналом / И. З. Прокудина. – Текст : электронный // Вестник науки. – 2022. – Т. 2. – № 7(52). – С. 60-63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Романова, Е. А. Стратегия цифровой трансформации направления "управление персоналом" / Е. А. Романова, Е. Д. Процино. – Текст : электронный // Проблемы управления человеческими ресурсами в условиях цифровой трансформации : сборник научных статей Всероссийской научно-практической конференции, Екатеринбург, 01 марта 2022 года. – Екатеринбург: Уральский государственный университет путей сообщения, 2022. – С. 122-125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Свистунов, В. М. Стратегия управления развитием организации и стратегия управления персоналом: взаимосвязь и взаимозависимость / В. М. Свистунов, В. В. Лобачев. – Текст : электронный // Человек, природа, общество и технологии : сборник докладов Национальной научно-практической конференции, Москва, 17 декабря 2021 года. – Москва: Государственный университет управления, 2022. – С. 120-124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Серков, Л. Н. Стратегия управления человеческими ресурсами : учебно-методическое пособие / Л. Н. Серков. — Симферополь: Университет экономики и управления, 2019. — 84 c. — Текст : электронный // IPR SMART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Степанян, Т. М. Межличностные коммуникации в управлении персоналом: существующие барьеры и стратегии их преодоления / Т. М. Степанян. – Текст : электронный // Экономика и предпринимательство. – 2022. – № 6(143). – С. 1274-1277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Стратегия управления персоналом в контексте смены управленческой парадигмы: от управления человеческими ресурсами к управлению человеческим капиталом / И. Н. Александров, М. А. Петров, К. А. Прозоровская [и др.]. – Текст : электронный // Экономические науки. – 2022. – № 209. – С. 25-31//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Сударикова, О. А. Этапы формирования и реализации кадровой политики предприятия / О. А. Сударикова, А. В. Федоркова. – Текст : электронный // Форум молодых ученых. – 2022. – № 1(65). – С. 239-242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Трубникова, В. В. Стратегия планирования потребности в персонале организации / В. В. Трубникова, А. В. Патир. – Текст : электронный // Цифровизация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481-484 // НЭБ eLIBRARY.</w:t>
      </w:r>
    </w:p>
    <w:p w:rsidR="00D52AD7" w:rsidRPr="00DA1626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Труженикова, М. А. Особенности реализации принципов кадровой политики / М. А. Труженикова, В. А. Луговский. – Текст : электронный // Развитие науки и практики в глобально меняющемся мире в условиях рисков : сборник материалов международной научно-практической конференции , Москва, 22 июля 2022 года. – Москва: ИРОК</w:t>
      </w:r>
      <w:r w:rsidR="00DA1626">
        <w:rPr>
          <w:rFonts w:ascii="Times New Roman" w:hAnsi="Times New Roman" w:cs="Times New Roman"/>
          <w:bCs/>
          <w:sz w:val="28"/>
          <w:szCs w:val="28"/>
        </w:rPr>
        <w:t>,</w:t>
      </w:r>
      <w:r w:rsidRPr="00DA1626">
        <w:rPr>
          <w:rFonts w:ascii="Times New Roman" w:hAnsi="Times New Roman" w:cs="Times New Roman"/>
          <w:bCs/>
          <w:sz w:val="28"/>
          <w:szCs w:val="28"/>
        </w:rPr>
        <w:t xml:space="preserve"> АЛЕФ, 2022. – С. 258-262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Труженикова, М. А. Стратегия развития кадровой политики в организации / М. А. Труженикова, В. А. Луговский. – Текст : электронный // Развитие современной науки и технологий в условиях трансформационных процессов : Сборник материалов IV Международной научно-практической конференции, Москва, 29 июля 2022 г. – Москва: АЛЕФ, 2022. – С. 463-467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Управление персоналом : учебник и практикум / А. А. Литвинюк, В. В. Лукашевич, Е. З. Карпенко [и др.]. – 3-е изд., пер. и доп. – Москва : Издательство Юрайт, 2023. – 461 с. – (Высшее образование). – ISBN 978-5-534-14697-4. – Текст : электронный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персоналом в России: политика многообразия и инклюзивности. Книга 10 / И. Б. Дуракова, С. П. Пугач, Е. А. Митрофанова [и др.]. – Москва : Инфра-М, 2023. – 345 с. – (Научная мысль). – ISBN 978-5-16-017791-5. – Текст : электронный // НЭБ eLIBRARY.</w:t>
      </w:r>
    </w:p>
    <w:p w:rsidR="00A764B5" w:rsidRPr="00246447" w:rsidRDefault="00A764B5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Управление персоналом в органах местного самоуправления :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Москва : Московский государственный строительный университет, Ай Пи Эр Медиа, ЭБС АСВ, 2017. — 95 c. — ISBN 978-5-7264-1487-4. — Текст : электронный // IPR SMART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Федоров, О. В. Экономические и социальные результаты предлагаемых мер по развитию стратегии управлении персоналом / О. В. Федоров, Э. В. Божко. – Текст : электронный // Управление и экономика в XXI веке. – 2022. – № 1. – С. 59-67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Федорчукова, Ю. Я. Проблемы и особенности формирования кадровой политики в системе государственной и муниципальной службы в условиях цифровизации / Ю. Я. Федорчукова. - Текст : электронный // Устойчивость экосистем в условиях цифровой нестабильности : сборник трудов международной научно-практической конференции, Симферополь, 30 мая 2022 года. – Симферополь: Крымский федеральный университет им. В.И. Вернадского, 2022. – С. 634-635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Хайдаршин, А. Т. Разработка единой кадровой политики в соответствии со стратегическими задачами развития предприятия / А. Т. Хайдаршин. – Текст : электронный // Экономика и государство: эффективное управление и развитие : сборник статей, Москва, 19–21 января 2022 года / Российский университет транспорта (МИИТ), Российская открытая академия транспорта. – Москва: МАКС Пресс, 2022. – С. 340-344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Хашиева, Х. И. Разработка кадровой политики / Х. И. Хашиева, Х. Л. Нальгиева. – Текст : электронный // Актуальные вопросы и достижения современной науки : Материалы Международной (заочной) научно-практической конференции, Нур-Султан, 13 апреля 2022 года. – Нефтекамск: Мир науки, 2022. – С. 72-75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Храмова, Т. Л. Место мотивации в кадровой политике организации / Т. Л. Храмова. – Текст : электронный // Студенческий форум. – 2022. – № 19-4(198). – С. 48-52 // НЭБ eLIBRARY.</w:t>
      </w:r>
    </w:p>
    <w:p w:rsidR="00D52AD7" w:rsidRPr="00246447" w:rsidRDefault="00D52AD7" w:rsidP="00BF33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>Черкасова, Т. П. Концептуальные основы исследования кадровой политики в организациях социально-бюджетной сферы России: причины и факторы дефицита кадров / Т. П. Черкасова, Ю. А. Гусева. – Текст : электронный // Государственное и муниципальное управление. Ученые записки. – 2022. – № 4. – С. 73-78 // НЭБ eLIBRARY.</w:t>
      </w:r>
    </w:p>
    <w:sectPr w:rsidR="00D52AD7" w:rsidRPr="0024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B7" w:rsidRDefault="00A204B7" w:rsidP="00926D24">
      <w:pPr>
        <w:spacing w:after="0" w:line="240" w:lineRule="auto"/>
      </w:pPr>
      <w:r>
        <w:separator/>
      </w:r>
    </w:p>
  </w:endnote>
  <w:endnote w:type="continuationSeparator" w:id="0">
    <w:p w:rsidR="00A204B7" w:rsidRDefault="00A204B7" w:rsidP="0092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B7" w:rsidRDefault="00A204B7" w:rsidP="00926D24">
      <w:pPr>
        <w:spacing w:after="0" w:line="240" w:lineRule="auto"/>
      </w:pPr>
      <w:r>
        <w:separator/>
      </w:r>
    </w:p>
  </w:footnote>
  <w:footnote w:type="continuationSeparator" w:id="0">
    <w:p w:rsidR="00A204B7" w:rsidRDefault="00A204B7" w:rsidP="0092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EB"/>
    <w:multiLevelType w:val="hybridMultilevel"/>
    <w:tmpl w:val="2782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B"/>
    <w:rsid w:val="000022BB"/>
    <w:rsid w:val="00011147"/>
    <w:rsid w:val="00024224"/>
    <w:rsid w:val="00057C72"/>
    <w:rsid w:val="001D634F"/>
    <w:rsid w:val="00214312"/>
    <w:rsid w:val="002245BB"/>
    <w:rsid w:val="00246447"/>
    <w:rsid w:val="00377C44"/>
    <w:rsid w:val="003D080D"/>
    <w:rsid w:val="003E2057"/>
    <w:rsid w:val="00424EDA"/>
    <w:rsid w:val="00450EF8"/>
    <w:rsid w:val="00523B5F"/>
    <w:rsid w:val="005C64A1"/>
    <w:rsid w:val="005E3088"/>
    <w:rsid w:val="00681DE8"/>
    <w:rsid w:val="006A475F"/>
    <w:rsid w:val="007534AE"/>
    <w:rsid w:val="00767F49"/>
    <w:rsid w:val="007A4CE6"/>
    <w:rsid w:val="00880DCD"/>
    <w:rsid w:val="008B281B"/>
    <w:rsid w:val="009114A9"/>
    <w:rsid w:val="00926D24"/>
    <w:rsid w:val="00945560"/>
    <w:rsid w:val="0095125E"/>
    <w:rsid w:val="009A29D8"/>
    <w:rsid w:val="00A073E3"/>
    <w:rsid w:val="00A204B7"/>
    <w:rsid w:val="00A43055"/>
    <w:rsid w:val="00A6772B"/>
    <w:rsid w:val="00A764B5"/>
    <w:rsid w:val="00AC70F7"/>
    <w:rsid w:val="00AD1C72"/>
    <w:rsid w:val="00BB2D4F"/>
    <w:rsid w:val="00BF334F"/>
    <w:rsid w:val="00C61753"/>
    <w:rsid w:val="00CC6277"/>
    <w:rsid w:val="00CD57E9"/>
    <w:rsid w:val="00CF07F7"/>
    <w:rsid w:val="00D27EB0"/>
    <w:rsid w:val="00D52AD7"/>
    <w:rsid w:val="00D902B2"/>
    <w:rsid w:val="00DA1626"/>
    <w:rsid w:val="00DC1226"/>
    <w:rsid w:val="00E844F4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6D83"/>
  <w15:chartTrackingRefBased/>
  <w15:docId w15:val="{FC213C6B-36F5-4B3E-8743-7C782D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D24"/>
  </w:style>
  <w:style w:type="paragraph" w:styleId="a6">
    <w:name w:val="footer"/>
    <w:basedOn w:val="a"/>
    <w:link w:val="a7"/>
    <w:uiPriority w:val="99"/>
    <w:unhideWhenUsed/>
    <w:rsid w:val="009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23</cp:revision>
  <dcterms:created xsi:type="dcterms:W3CDTF">2023-01-13T05:22:00Z</dcterms:created>
  <dcterms:modified xsi:type="dcterms:W3CDTF">2023-03-09T07:13:00Z</dcterms:modified>
</cp:coreProperties>
</file>