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9B" w:rsidRDefault="00F85C9B" w:rsidP="006D543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5B8F">
        <w:rPr>
          <w:b/>
          <w:sz w:val="28"/>
          <w:szCs w:val="28"/>
        </w:rPr>
        <w:t>Землеустройство и охрана земель</w:t>
      </w:r>
    </w:p>
    <w:p w:rsidR="003C1472" w:rsidRDefault="003C1472" w:rsidP="00F85C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Авилова Т. В. К вопросу о своевременности учета экологических факторов при оценке объектов недвижимости на примере города Тобольск / Т. В. Авилова.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Московский экономический журнал. – 2022. – Т. 7, № 3. – С 22 24 </w:t>
      </w:r>
      <w:r w:rsidRPr="00210AD1">
        <w:rPr>
          <w:bCs/>
          <w:sz w:val="28"/>
          <w:szCs w:val="28"/>
        </w:rPr>
        <w:t xml:space="preserve">// </w:t>
      </w:r>
      <w:r w:rsidRPr="00210AD1">
        <w:rPr>
          <w:sz w:val="28"/>
          <w:szCs w:val="28"/>
        </w:rPr>
        <w:t xml:space="preserve">НЭБ </w:t>
      </w:r>
      <w:proofErr w:type="spellStart"/>
      <w:r w:rsidRPr="00210AD1">
        <w:rPr>
          <w:sz w:val="28"/>
          <w:szCs w:val="28"/>
          <w:lang w:val="en-US"/>
        </w:rPr>
        <w:t>eLIBRARY</w:t>
      </w:r>
      <w:proofErr w:type="spellEnd"/>
      <w:r w:rsidRPr="00210AD1">
        <w:rPr>
          <w:sz w:val="28"/>
          <w:szCs w:val="28"/>
        </w:rPr>
        <w:t>.</w:t>
      </w:r>
    </w:p>
    <w:p w:rsidR="00210AD1" w:rsidRPr="009421B7" w:rsidRDefault="006D543B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hyperlink r:id="rId5" w:history="1">
        <w:r w:rsidR="00210AD1" w:rsidRPr="009421B7">
          <w:rPr>
            <w:rStyle w:val="a3"/>
            <w:bCs/>
            <w:color w:val="auto"/>
            <w:sz w:val="28"/>
            <w:szCs w:val="28"/>
            <w:u w:val="none"/>
          </w:rPr>
          <w:t>Актуальные вопросы землепользования и управления недвижимостью</w:t>
        </w:r>
      </w:hyperlink>
      <w:r w:rsidR="00210AD1">
        <w:rPr>
          <w:sz w:val="28"/>
          <w:szCs w:val="28"/>
        </w:rPr>
        <w:t xml:space="preserve"> : сб. трудов</w:t>
      </w:r>
      <w:r w:rsidR="00210AD1" w:rsidRPr="009421B7">
        <w:rPr>
          <w:sz w:val="28"/>
          <w:szCs w:val="28"/>
        </w:rPr>
        <w:t xml:space="preserve"> </w:t>
      </w:r>
      <w:proofErr w:type="spellStart"/>
      <w:r w:rsidR="00210AD1" w:rsidRPr="009421B7">
        <w:rPr>
          <w:sz w:val="28"/>
          <w:szCs w:val="28"/>
        </w:rPr>
        <w:t>Всерос</w:t>
      </w:r>
      <w:proofErr w:type="spellEnd"/>
      <w:r w:rsidR="00210AD1">
        <w:rPr>
          <w:sz w:val="28"/>
          <w:szCs w:val="28"/>
        </w:rPr>
        <w:t>. науч.–</w:t>
      </w:r>
      <w:proofErr w:type="spellStart"/>
      <w:r w:rsidR="00210AD1">
        <w:rPr>
          <w:sz w:val="28"/>
          <w:szCs w:val="28"/>
        </w:rPr>
        <w:t>практич</w:t>
      </w:r>
      <w:proofErr w:type="spellEnd"/>
      <w:r w:rsidR="00210AD1">
        <w:rPr>
          <w:sz w:val="28"/>
          <w:szCs w:val="28"/>
        </w:rPr>
        <w:t xml:space="preserve">. </w:t>
      </w:r>
      <w:proofErr w:type="spellStart"/>
      <w:r w:rsidR="00210AD1">
        <w:rPr>
          <w:sz w:val="28"/>
          <w:szCs w:val="28"/>
        </w:rPr>
        <w:t>конф</w:t>
      </w:r>
      <w:proofErr w:type="spellEnd"/>
      <w:r w:rsidR="00210AD1">
        <w:rPr>
          <w:sz w:val="28"/>
          <w:szCs w:val="28"/>
        </w:rPr>
        <w:t>. (с международным участием) / отв. ред.</w:t>
      </w:r>
      <w:r w:rsidR="00210AD1" w:rsidRPr="009421B7">
        <w:rPr>
          <w:sz w:val="28"/>
          <w:szCs w:val="28"/>
        </w:rPr>
        <w:t xml:space="preserve"> М.</w:t>
      </w:r>
      <w:r w:rsidR="00210AD1">
        <w:rPr>
          <w:sz w:val="28"/>
          <w:szCs w:val="28"/>
        </w:rPr>
        <w:t xml:space="preserve"> Е. </w:t>
      </w:r>
      <w:proofErr w:type="gramStart"/>
      <w:r w:rsidR="00210AD1">
        <w:rPr>
          <w:sz w:val="28"/>
          <w:szCs w:val="28"/>
        </w:rPr>
        <w:t>Колчина ;</w:t>
      </w:r>
      <w:proofErr w:type="gramEnd"/>
      <w:r w:rsidR="00210AD1">
        <w:rPr>
          <w:sz w:val="28"/>
          <w:szCs w:val="28"/>
        </w:rPr>
        <w:t xml:space="preserve"> </w:t>
      </w:r>
      <w:r w:rsidR="00210AD1" w:rsidRPr="00ED31DB">
        <w:rPr>
          <w:rStyle w:val="extended-textshort"/>
          <w:sz w:val="28"/>
          <w:szCs w:val="28"/>
        </w:rPr>
        <w:t>УГГУ</w:t>
      </w:r>
      <w:r w:rsidR="00210AD1">
        <w:rPr>
          <w:rStyle w:val="extended-textshort"/>
          <w:sz w:val="28"/>
          <w:szCs w:val="28"/>
        </w:rPr>
        <w:t xml:space="preserve">. – </w:t>
      </w:r>
      <w:r w:rsidR="00210AD1" w:rsidRPr="009421B7">
        <w:rPr>
          <w:sz w:val="28"/>
          <w:szCs w:val="28"/>
        </w:rPr>
        <w:t>Екатеринбург</w:t>
      </w:r>
      <w:r w:rsidR="00210AD1">
        <w:rPr>
          <w:sz w:val="28"/>
          <w:szCs w:val="28"/>
        </w:rPr>
        <w:t>,</w:t>
      </w:r>
      <w:r w:rsidR="00210AD1" w:rsidRPr="009421B7">
        <w:rPr>
          <w:sz w:val="28"/>
          <w:szCs w:val="28"/>
        </w:rPr>
        <w:t xml:space="preserve"> 2019. </w:t>
      </w:r>
      <w:r w:rsidR="00210AD1">
        <w:rPr>
          <w:sz w:val="28"/>
          <w:szCs w:val="28"/>
        </w:rPr>
        <w:t xml:space="preserve">– 707 с. </w:t>
      </w:r>
      <w:r w:rsidR="00210AD1">
        <w:rPr>
          <w:iCs/>
          <w:sz w:val="28"/>
          <w:szCs w:val="28"/>
        </w:rPr>
        <w:t>–</w:t>
      </w:r>
      <w:r w:rsidR="00210AD1" w:rsidRPr="00966F6C">
        <w:rPr>
          <w:sz w:val="28"/>
          <w:szCs w:val="28"/>
        </w:rPr>
        <w:t xml:space="preserve"> </w:t>
      </w:r>
      <w:proofErr w:type="gramStart"/>
      <w:r w:rsidR="00210AD1">
        <w:rPr>
          <w:bCs/>
          <w:sz w:val="28"/>
          <w:szCs w:val="28"/>
        </w:rPr>
        <w:t>Текст :</w:t>
      </w:r>
      <w:proofErr w:type="gramEnd"/>
      <w:r w:rsidR="00210AD1">
        <w:rPr>
          <w:bCs/>
          <w:sz w:val="28"/>
          <w:szCs w:val="28"/>
        </w:rPr>
        <w:t xml:space="preserve"> электронный. //</w:t>
      </w:r>
      <w:r w:rsidR="00210AD1">
        <w:rPr>
          <w:iCs/>
          <w:sz w:val="28"/>
          <w:szCs w:val="28"/>
        </w:rPr>
        <w:t xml:space="preserve"> </w:t>
      </w:r>
      <w:r w:rsidR="00210AD1" w:rsidRPr="006070E6">
        <w:rPr>
          <w:sz w:val="28"/>
          <w:szCs w:val="28"/>
        </w:rPr>
        <w:t xml:space="preserve">НЭБ </w:t>
      </w:r>
      <w:proofErr w:type="spellStart"/>
      <w:r w:rsidR="00210AD1" w:rsidRPr="006070E6">
        <w:rPr>
          <w:sz w:val="28"/>
          <w:szCs w:val="28"/>
          <w:lang w:val="en-US"/>
        </w:rPr>
        <w:t>eLIBRARY</w:t>
      </w:r>
      <w:proofErr w:type="spellEnd"/>
      <w:r w:rsidR="00210AD1" w:rsidRPr="006070E6">
        <w:rPr>
          <w:sz w:val="28"/>
          <w:szCs w:val="28"/>
        </w:rPr>
        <w:t>.</w:t>
      </w:r>
      <w:r w:rsidR="00210AD1" w:rsidRPr="009421B7">
        <w:rPr>
          <w:sz w:val="28"/>
          <w:szCs w:val="28"/>
        </w:rPr>
        <w:t xml:space="preserve"> </w:t>
      </w:r>
    </w:p>
    <w:p w:rsidR="00210AD1" w:rsidRPr="009421B7" w:rsidRDefault="006D543B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hyperlink r:id="rId6" w:history="1">
        <w:r w:rsidR="00210AD1" w:rsidRPr="009421B7">
          <w:rPr>
            <w:rStyle w:val="a3"/>
            <w:bCs/>
            <w:color w:val="auto"/>
            <w:sz w:val="28"/>
            <w:szCs w:val="28"/>
            <w:u w:val="none"/>
          </w:rPr>
          <w:t>Актуальные проблемы землеустройства и кадастров на современном этапе</w:t>
        </w:r>
      </w:hyperlink>
      <w:r w:rsidR="00210AD1">
        <w:rPr>
          <w:sz w:val="28"/>
          <w:szCs w:val="28"/>
        </w:rPr>
        <w:t xml:space="preserve"> : сб. трудов VI Международной науч.–</w:t>
      </w:r>
      <w:proofErr w:type="spellStart"/>
      <w:r w:rsidR="00210AD1">
        <w:rPr>
          <w:sz w:val="28"/>
          <w:szCs w:val="28"/>
        </w:rPr>
        <w:t>практич</w:t>
      </w:r>
      <w:proofErr w:type="spellEnd"/>
      <w:r w:rsidR="00210AD1">
        <w:rPr>
          <w:sz w:val="28"/>
          <w:szCs w:val="28"/>
        </w:rPr>
        <w:t xml:space="preserve">. </w:t>
      </w:r>
      <w:proofErr w:type="spellStart"/>
      <w:r w:rsidR="00210AD1">
        <w:rPr>
          <w:sz w:val="28"/>
          <w:szCs w:val="28"/>
        </w:rPr>
        <w:t>конф</w:t>
      </w:r>
      <w:proofErr w:type="spellEnd"/>
      <w:r w:rsidR="00210AD1">
        <w:rPr>
          <w:sz w:val="28"/>
          <w:szCs w:val="28"/>
        </w:rPr>
        <w:t>.</w:t>
      </w:r>
      <w:r w:rsidR="00210AD1" w:rsidRPr="009421B7">
        <w:rPr>
          <w:sz w:val="28"/>
          <w:szCs w:val="28"/>
        </w:rPr>
        <w:t xml:space="preserve"> / </w:t>
      </w:r>
      <w:r w:rsidR="00210AD1" w:rsidRPr="00F34BD9">
        <w:rPr>
          <w:rStyle w:val="extended-textshort"/>
          <w:sz w:val="28"/>
          <w:szCs w:val="28"/>
        </w:rPr>
        <w:t>ПГУАС</w:t>
      </w:r>
      <w:r w:rsidR="00210AD1">
        <w:rPr>
          <w:sz w:val="28"/>
          <w:szCs w:val="28"/>
        </w:rPr>
        <w:t xml:space="preserve">. – Пенза, </w:t>
      </w:r>
      <w:r w:rsidR="00210AD1" w:rsidRPr="009421B7">
        <w:rPr>
          <w:sz w:val="28"/>
          <w:szCs w:val="28"/>
        </w:rPr>
        <w:t>2019.</w:t>
      </w:r>
      <w:r w:rsidR="00210AD1">
        <w:rPr>
          <w:sz w:val="28"/>
          <w:szCs w:val="28"/>
        </w:rPr>
        <w:t xml:space="preserve"> 265 с. </w:t>
      </w:r>
      <w:r w:rsidR="00210AD1">
        <w:rPr>
          <w:iCs/>
          <w:sz w:val="28"/>
          <w:szCs w:val="28"/>
        </w:rPr>
        <w:t>–</w:t>
      </w:r>
      <w:r w:rsidR="00210AD1" w:rsidRPr="00966F6C">
        <w:rPr>
          <w:sz w:val="28"/>
          <w:szCs w:val="28"/>
        </w:rPr>
        <w:t xml:space="preserve"> </w:t>
      </w:r>
      <w:proofErr w:type="gramStart"/>
      <w:r w:rsidR="00210AD1">
        <w:rPr>
          <w:bCs/>
          <w:sz w:val="28"/>
          <w:szCs w:val="28"/>
        </w:rPr>
        <w:t>Текст :</w:t>
      </w:r>
      <w:proofErr w:type="gramEnd"/>
      <w:r w:rsidR="00210AD1">
        <w:rPr>
          <w:bCs/>
          <w:sz w:val="28"/>
          <w:szCs w:val="28"/>
        </w:rPr>
        <w:t xml:space="preserve"> электронный. </w:t>
      </w:r>
      <w:r w:rsidR="00210AD1">
        <w:rPr>
          <w:sz w:val="28"/>
          <w:szCs w:val="28"/>
        </w:rPr>
        <w:t>//</w:t>
      </w:r>
      <w:r w:rsidR="00210AD1" w:rsidRPr="009421B7">
        <w:rPr>
          <w:iCs/>
          <w:sz w:val="28"/>
          <w:szCs w:val="28"/>
        </w:rPr>
        <w:t xml:space="preserve"> </w:t>
      </w:r>
      <w:r w:rsidR="00210AD1" w:rsidRPr="006070E6">
        <w:rPr>
          <w:sz w:val="28"/>
          <w:szCs w:val="28"/>
        </w:rPr>
        <w:t xml:space="preserve">НЭБ </w:t>
      </w:r>
      <w:proofErr w:type="spellStart"/>
      <w:r w:rsidR="00210AD1" w:rsidRPr="006070E6">
        <w:rPr>
          <w:sz w:val="28"/>
          <w:szCs w:val="28"/>
          <w:lang w:val="en-US"/>
        </w:rPr>
        <w:t>eLIBRARY</w:t>
      </w:r>
      <w:proofErr w:type="spellEnd"/>
      <w:r w:rsidR="00210AD1" w:rsidRPr="006070E6"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Архипова О.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Е.</w:t>
      </w:r>
      <w:r>
        <w:rPr>
          <w:iCs/>
          <w:sz w:val="28"/>
          <w:szCs w:val="28"/>
        </w:rPr>
        <w:t xml:space="preserve"> </w:t>
      </w:r>
      <w:hyperlink r:id="rId7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Использование геоинформационных технологий для анализа внутрихозяйственного землеустройства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О.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Е.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 xml:space="preserve">Архипова, </w:t>
      </w:r>
      <w:proofErr w:type="spellStart"/>
      <w:r w:rsidRPr="009421B7">
        <w:rPr>
          <w:iCs/>
          <w:sz w:val="28"/>
          <w:szCs w:val="28"/>
        </w:rPr>
        <w:t>Бузиян</w:t>
      </w:r>
      <w:proofErr w:type="spellEnd"/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8" w:history="1">
        <w:proofErr w:type="spellStart"/>
        <w:r w:rsidRPr="009421B7">
          <w:rPr>
            <w:rStyle w:val="a3"/>
            <w:color w:val="auto"/>
            <w:sz w:val="28"/>
            <w:szCs w:val="28"/>
            <w:u w:val="none"/>
          </w:rPr>
          <w:t>ИнтерКарто</w:t>
        </w:r>
        <w:proofErr w:type="spellEnd"/>
        <w:r w:rsidRPr="009421B7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9421B7">
          <w:rPr>
            <w:rStyle w:val="a3"/>
            <w:color w:val="auto"/>
            <w:sz w:val="28"/>
            <w:szCs w:val="28"/>
            <w:u w:val="none"/>
          </w:rPr>
          <w:t>ИнтерГИС</w:t>
        </w:r>
        <w:proofErr w:type="spellEnd"/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 xml:space="preserve">2019. </w:t>
      </w:r>
      <w:r>
        <w:rPr>
          <w:sz w:val="28"/>
          <w:szCs w:val="28"/>
        </w:rPr>
        <w:t>– Т. 25,</w:t>
      </w:r>
      <w:r w:rsidRPr="009421B7">
        <w:rPr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9421B7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362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373.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421B7">
        <w:rPr>
          <w:iCs/>
          <w:sz w:val="28"/>
          <w:szCs w:val="28"/>
        </w:rPr>
        <w:t>Барцев</w:t>
      </w:r>
      <w:proofErr w:type="spellEnd"/>
      <w:r w:rsidRPr="009421B7">
        <w:rPr>
          <w:iCs/>
          <w:sz w:val="28"/>
          <w:szCs w:val="28"/>
        </w:rPr>
        <w:t xml:space="preserve"> 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hyperlink r:id="rId10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Землеустроительные регламенты как индикаторы правовой связи землеустройства территории и кадастра объектов недвижимости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Барцев</w:t>
      </w:r>
      <w:proofErr w:type="spellEnd"/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11" w:history="1">
        <w:r w:rsidRPr="009421B7">
          <w:rPr>
            <w:rStyle w:val="a3"/>
            <w:color w:val="auto"/>
            <w:sz w:val="28"/>
            <w:szCs w:val="28"/>
            <w:u w:val="none"/>
          </w:rPr>
          <w:t>Землеустройство, кадастр и мониторинг земель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 xml:space="preserve">№ 1 </w:t>
        </w:r>
        <w:r w:rsidRPr="009421B7">
          <w:rPr>
            <w:rStyle w:val="a3"/>
            <w:color w:val="auto"/>
            <w:sz w:val="28"/>
            <w:szCs w:val="28"/>
            <w:u w:val="none"/>
          </w:rPr>
          <w:t>(168)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14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25.</w:t>
      </w:r>
      <w:r>
        <w:rPr>
          <w:sz w:val="28"/>
          <w:szCs w:val="28"/>
        </w:rPr>
        <w:t xml:space="preserve"> //</w:t>
      </w:r>
      <w:r w:rsidRPr="009421B7"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F0283">
        <w:rPr>
          <w:iCs/>
          <w:sz w:val="28"/>
          <w:szCs w:val="28"/>
        </w:rPr>
        <w:t>Баскаков А.</w:t>
      </w:r>
      <w:r>
        <w:rPr>
          <w:iCs/>
          <w:sz w:val="28"/>
          <w:szCs w:val="28"/>
        </w:rPr>
        <w:t xml:space="preserve"> </w:t>
      </w:r>
      <w:r w:rsidRPr="003F0283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hyperlink r:id="rId13" w:history="1">
        <w:r w:rsidRPr="003F0283">
          <w:rPr>
            <w:rStyle w:val="a3"/>
            <w:bCs/>
            <w:color w:val="auto"/>
            <w:sz w:val="28"/>
            <w:szCs w:val="28"/>
            <w:u w:val="none"/>
          </w:rPr>
          <w:t>Рациональное использование земель, как функция управления земельными ресурсами</w:t>
        </w:r>
      </w:hyperlink>
      <w:r>
        <w:rPr>
          <w:sz w:val="28"/>
          <w:szCs w:val="28"/>
        </w:rPr>
        <w:t xml:space="preserve"> / </w:t>
      </w:r>
      <w:r w:rsidRPr="003F0283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3F0283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3F0283">
        <w:rPr>
          <w:iCs/>
          <w:sz w:val="28"/>
          <w:szCs w:val="28"/>
        </w:rPr>
        <w:t>Баскаков, Е.</w:t>
      </w:r>
      <w:r>
        <w:rPr>
          <w:iCs/>
          <w:sz w:val="28"/>
          <w:szCs w:val="28"/>
        </w:rPr>
        <w:t xml:space="preserve"> </w:t>
      </w:r>
      <w:r w:rsidRPr="003F0283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r w:rsidRPr="003F0283">
        <w:rPr>
          <w:iCs/>
          <w:sz w:val="28"/>
          <w:szCs w:val="28"/>
        </w:rPr>
        <w:t>Волошенко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3F0283">
        <w:rPr>
          <w:iCs/>
          <w:sz w:val="28"/>
          <w:szCs w:val="28"/>
        </w:rPr>
        <w:t xml:space="preserve"> </w:t>
      </w:r>
      <w:hyperlink r:id="rId14" w:history="1">
        <w:r w:rsidRPr="003F0283">
          <w:rPr>
            <w:rStyle w:val="a3"/>
            <w:color w:val="auto"/>
            <w:sz w:val="28"/>
            <w:szCs w:val="28"/>
            <w:u w:val="none"/>
          </w:rPr>
          <w:t>Агропродовольственная экономика</w:t>
        </w:r>
      </w:hyperlink>
      <w:r w:rsidRPr="003F02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3F0283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3F0283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3F02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3F0283">
        <w:rPr>
          <w:sz w:val="28"/>
          <w:szCs w:val="28"/>
        </w:rPr>
        <w:t>С. 43</w:t>
      </w:r>
      <w:r>
        <w:rPr>
          <w:sz w:val="28"/>
          <w:szCs w:val="28"/>
        </w:rPr>
        <w:t>–</w:t>
      </w:r>
      <w:r w:rsidRPr="003F0283">
        <w:rPr>
          <w:sz w:val="28"/>
          <w:szCs w:val="28"/>
        </w:rPr>
        <w:t>48.</w:t>
      </w:r>
      <w:r>
        <w:rPr>
          <w:sz w:val="28"/>
          <w:szCs w:val="28"/>
        </w:rPr>
        <w:t xml:space="preserve"> </w:t>
      </w:r>
      <w:r w:rsidRPr="00966F6C">
        <w:rPr>
          <w:sz w:val="28"/>
          <w:szCs w:val="28"/>
        </w:rPr>
        <w:t xml:space="preserve">// НЭБ </w:t>
      </w:r>
      <w:proofErr w:type="spellStart"/>
      <w:r w:rsidRPr="00966F6C"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Богомазов С.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hyperlink r:id="rId16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Основы землеустройства</w:t>
        </w:r>
      </w:hyperlink>
      <w:r>
        <w:rPr>
          <w:sz w:val="28"/>
          <w:szCs w:val="28"/>
        </w:rPr>
        <w:t xml:space="preserve"> : учеб. пособие </w:t>
      </w:r>
      <w:r w:rsidRPr="009421B7">
        <w:rPr>
          <w:sz w:val="28"/>
          <w:szCs w:val="28"/>
        </w:rPr>
        <w:t xml:space="preserve">для бакалавров направления подготовки 21.03.02 Землеустройство и кадастры </w:t>
      </w:r>
      <w:r>
        <w:rPr>
          <w:sz w:val="28"/>
          <w:szCs w:val="28"/>
        </w:rPr>
        <w:t xml:space="preserve">/ </w:t>
      </w:r>
      <w:r w:rsidRPr="009421B7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Богомазов, Н.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Корягина</w:t>
      </w:r>
      <w:proofErr w:type="spellEnd"/>
      <w:r w:rsidRPr="009421B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9421B7">
        <w:rPr>
          <w:sz w:val="28"/>
          <w:szCs w:val="28"/>
        </w:rPr>
        <w:t xml:space="preserve"> ФГБОУ ВО Пензенский ГАУ.</w:t>
      </w:r>
      <w:r>
        <w:rPr>
          <w:sz w:val="28"/>
          <w:szCs w:val="28"/>
        </w:rPr>
        <w:t xml:space="preserve"> –</w:t>
      </w:r>
      <w:r w:rsidRPr="009421B7">
        <w:rPr>
          <w:sz w:val="28"/>
          <w:szCs w:val="28"/>
        </w:rPr>
        <w:t xml:space="preserve"> Пенза, 2019. 125</w:t>
      </w:r>
      <w:r>
        <w:rPr>
          <w:sz w:val="28"/>
          <w:szCs w:val="28"/>
        </w:rPr>
        <w:t xml:space="preserve"> с. </w:t>
      </w:r>
      <w:r>
        <w:rPr>
          <w:iCs/>
          <w:sz w:val="28"/>
          <w:szCs w:val="28"/>
        </w:rPr>
        <w:t>–</w:t>
      </w:r>
      <w:r w:rsidRPr="00966F6C"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Текст :</w:t>
      </w:r>
      <w:proofErr w:type="gramEnd"/>
      <w:r>
        <w:rPr>
          <w:bCs/>
          <w:sz w:val="28"/>
          <w:szCs w:val="28"/>
        </w:rPr>
        <w:t xml:space="preserve"> электронный. 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  <w:r w:rsidRPr="009421B7">
        <w:rPr>
          <w:sz w:val="28"/>
          <w:szCs w:val="28"/>
        </w:rPr>
        <w:t xml:space="preserve"> </w:t>
      </w:r>
    </w:p>
    <w:p w:rsidR="00210AD1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Воронин 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hyperlink r:id="rId17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 xml:space="preserve">Особенности противоэрозионной организации территории пашни сельскохозяйственных предприятий на </w:t>
        </w:r>
        <w:proofErr w:type="spellStart"/>
        <w:r w:rsidRPr="009421B7">
          <w:rPr>
            <w:rStyle w:val="a3"/>
            <w:bCs/>
            <w:color w:val="auto"/>
            <w:sz w:val="28"/>
            <w:szCs w:val="28"/>
            <w:u w:val="none"/>
          </w:rPr>
          <w:t>эколого</w:t>
        </w:r>
        <w:proofErr w:type="spellEnd"/>
        <w:r>
          <w:rPr>
            <w:rStyle w:val="a3"/>
            <w:bCs/>
            <w:color w:val="auto"/>
            <w:sz w:val="28"/>
            <w:szCs w:val="28"/>
            <w:u w:val="none"/>
          </w:rPr>
          <w:t>–</w:t>
        </w:r>
        <w:r w:rsidRPr="009421B7">
          <w:rPr>
            <w:rStyle w:val="a3"/>
            <w:bCs/>
            <w:color w:val="auto"/>
            <w:sz w:val="28"/>
            <w:szCs w:val="28"/>
            <w:u w:val="none"/>
          </w:rPr>
          <w:t>ландшафтной основе и ее обоснования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Воронин, И.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Некрасова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18" w:history="1">
        <w:r w:rsidRPr="009421B7">
          <w:rPr>
            <w:rStyle w:val="a3"/>
            <w:color w:val="auto"/>
            <w:sz w:val="28"/>
            <w:szCs w:val="28"/>
            <w:u w:val="none"/>
          </w:rPr>
          <w:t xml:space="preserve">Актуальные проблемы землеустройства, кадастра и </w:t>
        </w:r>
        <w:proofErr w:type="spellStart"/>
        <w:r w:rsidRPr="009421B7">
          <w:rPr>
            <w:rStyle w:val="a3"/>
            <w:color w:val="auto"/>
            <w:sz w:val="28"/>
            <w:szCs w:val="28"/>
            <w:u w:val="none"/>
          </w:rPr>
          <w:t>природообустройства</w:t>
        </w:r>
        <w:proofErr w:type="spellEnd"/>
      </w:hyperlink>
      <w:r w:rsidRPr="009421B7">
        <w:rPr>
          <w:sz w:val="28"/>
          <w:szCs w:val="28"/>
        </w:rPr>
        <w:t xml:space="preserve"> </w:t>
      </w:r>
      <w:r>
        <w:rPr>
          <w:sz w:val="28"/>
          <w:szCs w:val="28"/>
        </w:rPr>
        <w:t>: сб. трудов I международной науч.–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9421B7">
        <w:rPr>
          <w:sz w:val="28"/>
          <w:szCs w:val="28"/>
        </w:rPr>
        <w:t xml:space="preserve"> факультета землеустройства и кадастров В</w:t>
      </w:r>
      <w:r>
        <w:rPr>
          <w:sz w:val="28"/>
          <w:szCs w:val="28"/>
        </w:rPr>
        <w:t xml:space="preserve">ГАУ / ВГАУ им. </w:t>
      </w:r>
      <w:r w:rsidRPr="00701566">
        <w:rPr>
          <w:sz w:val="28"/>
          <w:szCs w:val="28"/>
        </w:rPr>
        <w:t>Императора Петра I</w:t>
      </w:r>
      <w:r>
        <w:rPr>
          <w:sz w:val="28"/>
          <w:szCs w:val="28"/>
        </w:rPr>
        <w:t>. –</w:t>
      </w:r>
      <w:r w:rsidRPr="0094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Воронеж, </w:t>
      </w:r>
      <w:r w:rsidRPr="009421B7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80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85.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9421B7" w:rsidRDefault="006D543B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hyperlink r:id="rId19" w:history="1">
        <w:r w:rsidR="00210AD1" w:rsidRPr="003F0283">
          <w:rPr>
            <w:rStyle w:val="a3"/>
            <w:bCs/>
            <w:color w:val="auto"/>
            <w:sz w:val="28"/>
            <w:szCs w:val="28"/>
            <w:u w:val="none"/>
          </w:rPr>
          <w:t>Геоинформационные технологии в мониторинге и использовании земельных ресурсов</w:t>
        </w:r>
      </w:hyperlink>
      <w:r w:rsidR="00210AD1">
        <w:rPr>
          <w:sz w:val="28"/>
          <w:szCs w:val="28"/>
        </w:rPr>
        <w:t xml:space="preserve"> : </w:t>
      </w:r>
      <w:r w:rsidR="00210AD1">
        <w:rPr>
          <w:iCs/>
          <w:sz w:val="28"/>
          <w:szCs w:val="28"/>
        </w:rPr>
        <w:t>к</w:t>
      </w:r>
      <w:r w:rsidR="00210AD1" w:rsidRPr="003F0283">
        <w:rPr>
          <w:sz w:val="28"/>
          <w:szCs w:val="28"/>
        </w:rPr>
        <w:t xml:space="preserve">оллективная монография </w:t>
      </w:r>
      <w:r w:rsidR="00210AD1">
        <w:rPr>
          <w:sz w:val="28"/>
          <w:szCs w:val="28"/>
        </w:rPr>
        <w:t xml:space="preserve">/ </w:t>
      </w:r>
      <w:proofErr w:type="spellStart"/>
      <w:r w:rsidR="00210AD1" w:rsidRPr="003F0283">
        <w:rPr>
          <w:iCs/>
          <w:sz w:val="28"/>
          <w:szCs w:val="28"/>
        </w:rPr>
        <w:t>Батыкова</w:t>
      </w:r>
      <w:proofErr w:type="spellEnd"/>
      <w:r w:rsidR="00210AD1" w:rsidRPr="003F0283">
        <w:rPr>
          <w:iCs/>
          <w:sz w:val="28"/>
          <w:szCs w:val="28"/>
        </w:rPr>
        <w:t xml:space="preserve"> А.Ж., Богданова О.В., </w:t>
      </w:r>
      <w:proofErr w:type="spellStart"/>
      <w:r w:rsidR="00210AD1" w:rsidRPr="003F0283">
        <w:rPr>
          <w:iCs/>
          <w:sz w:val="28"/>
          <w:szCs w:val="28"/>
        </w:rPr>
        <w:t>Бударова</w:t>
      </w:r>
      <w:proofErr w:type="spellEnd"/>
      <w:r w:rsidR="00210AD1" w:rsidRPr="003F0283">
        <w:rPr>
          <w:iCs/>
          <w:sz w:val="28"/>
          <w:szCs w:val="28"/>
        </w:rPr>
        <w:t xml:space="preserve"> В.А., Денисов В.В., Денисова Е.С., Казаков И.И., Киселева Н.А., Клепикова А.А., </w:t>
      </w:r>
      <w:proofErr w:type="spellStart"/>
      <w:r w:rsidR="00210AD1" w:rsidRPr="003F0283">
        <w:rPr>
          <w:iCs/>
          <w:sz w:val="28"/>
          <w:szCs w:val="28"/>
        </w:rPr>
        <w:t>Курашко</w:t>
      </w:r>
      <w:proofErr w:type="spellEnd"/>
      <w:r w:rsidR="00210AD1" w:rsidRPr="003F0283">
        <w:rPr>
          <w:iCs/>
          <w:sz w:val="28"/>
          <w:szCs w:val="28"/>
        </w:rPr>
        <w:t xml:space="preserve"> И.А., </w:t>
      </w:r>
      <w:proofErr w:type="spellStart"/>
      <w:r w:rsidR="00210AD1" w:rsidRPr="003F0283">
        <w:rPr>
          <w:iCs/>
          <w:sz w:val="28"/>
          <w:szCs w:val="28"/>
        </w:rPr>
        <w:t>Липски</w:t>
      </w:r>
      <w:proofErr w:type="spellEnd"/>
      <w:r w:rsidR="00210AD1" w:rsidRPr="003F0283">
        <w:rPr>
          <w:iCs/>
          <w:sz w:val="28"/>
          <w:szCs w:val="28"/>
        </w:rPr>
        <w:t xml:space="preserve"> С.А., </w:t>
      </w:r>
      <w:proofErr w:type="spellStart"/>
      <w:r w:rsidR="00210AD1" w:rsidRPr="003F0283">
        <w:rPr>
          <w:iCs/>
          <w:sz w:val="28"/>
          <w:szCs w:val="28"/>
        </w:rPr>
        <w:t>Черданцева</w:t>
      </w:r>
      <w:proofErr w:type="spellEnd"/>
      <w:r w:rsidR="00210AD1" w:rsidRPr="003F0283">
        <w:rPr>
          <w:iCs/>
          <w:sz w:val="28"/>
          <w:szCs w:val="28"/>
        </w:rPr>
        <w:t xml:space="preserve"> Н.Г., Молочко А.В., </w:t>
      </w:r>
      <w:proofErr w:type="spellStart"/>
      <w:r w:rsidR="00210AD1" w:rsidRPr="003F0283">
        <w:rPr>
          <w:iCs/>
          <w:sz w:val="28"/>
          <w:szCs w:val="28"/>
        </w:rPr>
        <w:t>Окмянская</w:t>
      </w:r>
      <w:proofErr w:type="spellEnd"/>
      <w:r w:rsidR="00210AD1" w:rsidRPr="003F0283">
        <w:rPr>
          <w:iCs/>
          <w:sz w:val="28"/>
          <w:szCs w:val="28"/>
        </w:rPr>
        <w:t xml:space="preserve"> В., </w:t>
      </w:r>
      <w:proofErr w:type="spellStart"/>
      <w:r w:rsidR="00210AD1" w:rsidRPr="003F0283">
        <w:rPr>
          <w:iCs/>
          <w:sz w:val="28"/>
          <w:szCs w:val="28"/>
        </w:rPr>
        <w:t>Ошкина</w:t>
      </w:r>
      <w:proofErr w:type="spellEnd"/>
      <w:r w:rsidR="00210AD1" w:rsidRPr="003F0283">
        <w:rPr>
          <w:iCs/>
          <w:sz w:val="28"/>
          <w:szCs w:val="28"/>
        </w:rPr>
        <w:t xml:space="preserve"> Е.А., Павлова В.А., </w:t>
      </w:r>
      <w:proofErr w:type="spellStart"/>
      <w:r w:rsidR="00210AD1" w:rsidRPr="003F0283">
        <w:rPr>
          <w:iCs/>
          <w:sz w:val="28"/>
          <w:szCs w:val="28"/>
        </w:rPr>
        <w:t>Поршакова</w:t>
      </w:r>
      <w:proofErr w:type="spellEnd"/>
      <w:r w:rsidR="00210AD1" w:rsidRPr="003F0283">
        <w:rPr>
          <w:iCs/>
          <w:sz w:val="28"/>
          <w:szCs w:val="28"/>
        </w:rPr>
        <w:t xml:space="preserve"> А.Н., </w:t>
      </w:r>
      <w:proofErr w:type="spellStart"/>
      <w:r w:rsidR="00210AD1" w:rsidRPr="003F0283">
        <w:rPr>
          <w:iCs/>
          <w:sz w:val="28"/>
          <w:szCs w:val="28"/>
        </w:rPr>
        <w:t>Рашева</w:t>
      </w:r>
      <w:proofErr w:type="spellEnd"/>
      <w:r w:rsidR="00210AD1" w:rsidRPr="003F0283">
        <w:rPr>
          <w:iCs/>
          <w:sz w:val="28"/>
          <w:szCs w:val="28"/>
        </w:rPr>
        <w:t xml:space="preserve"> А.Т., </w:t>
      </w:r>
      <w:proofErr w:type="spellStart"/>
      <w:r w:rsidR="00210AD1" w:rsidRPr="003F0283">
        <w:rPr>
          <w:iCs/>
          <w:sz w:val="28"/>
          <w:szCs w:val="28"/>
        </w:rPr>
        <w:t>Сизов</w:t>
      </w:r>
      <w:proofErr w:type="spellEnd"/>
      <w:r w:rsidR="00210AD1" w:rsidRPr="003F0283">
        <w:rPr>
          <w:iCs/>
          <w:sz w:val="28"/>
          <w:szCs w:val="28"/>
        </w:rPr>
        <w:t xml:space="preserve"> А.П., </w:t>
      </w:r>
      <w:proofErr w:type="spellStart"/>
      <w:r w:rsidR="00210AD1" w:rsidRPr="003F0283">
        <w:rPr>
          <w:iCs/>
          <w:sz w:val="28"/>
          <w:szCs w:val="28"/>
        </w:rPr>
        <w:t>Солодков</w:t>
      </w:r>
      <w:proofErr w:type="spellEnd"/>
      <w:r w:rsidR="00210AD1" w:rsidRPr="003F0283">
        <w:rPr>
          <w:iCs/>
          <w:sz w:val="28"/>
          <w:szCs w:val="28"/>
        </w:rPr>
        <w:t xml:space="preserve"> Н.Н., </w:t>
      </w:r>
      <w:proofErr w:type="spellStart"/>
      <w:r w:rsidR="00210AD1" w:rsidRPr="003F0283">
        <w:rPr>
          <w:iCs/>
          <w:sz w:val="28"/>
          <w:szCs w:val="28"/>
        </w:rPr>
        <w:t>Тарбаев</w:t>
      </w:r>
      <w:proofErr w:type="spellEnd"/>
      <w:r w:rsidR="00210AD1" w:rsidRPr="003F0283">
        <w:rPr>
          <w:iCs/>
          <w:sz w:val="28"/>
          <w:szCs w:val="28"/>
        </w:rPr>
        <w:t xml:space="preserve"> В.А. и </w:t>
      </w:r>
      <w:proofErr w:type="spellStart"/>
      <w:r w:rsidR="00210AD1" w:rsidRPr="003F0283">
        <w:rPr>
          <w:iCs/>
          <w:sz w:val="28"/>
          <w:szCs w:val="28"/>
        </w:rPr>
        <w:t>др</w:t>
      </w:r>
      <w:proofErr w:type="spellEnd"/>
      <w:r w:rsidR="00210AD1" w:rsidRPr="003F0283">
        <w:rPr>
          <w:sz w:val="28"/>
          <w:szCs w:val="28"/>
        </w:rPr>
        <w:t xml:space="preserve"> </w:t>
      </w:r>
      <w:r w:rsidR="00210AD1">
        <w:rPr>
          <w:sz w:val="28"/>
          <w:szCs w:val="28"/>
        </w:rPr>
        <w:t xml:space="preserve">; </w:t>
      </w:r>
      <w:r w:rsidR="00210AD1" w:rsidRPr="000A2981">
        <w:rPr>
          <w:rStyle w:val="extended-textshort"/>
          <w:sz w:val="28"/>
          <w:szCs w:val="28"/>
        </w:rPr>
        <w:t>ПГУАС</w:t>
      </w:r>
      <w:r w:rsidR="00210AD1">
        <w:rPr>
          <w:sz w:val="28"/>
          <w:szCs w:val="28"/>
        </w:rPr>
        <w:t xml:space="preserve">. – </w:t>
      </w:r>
      <w:r w:rsidR="00210AD1" w:rsidRPr="003F0283">
        <w:rPr>
          <w:sz w:val="28"/>
          <w:szCs w:val="28"/>
        </w:rPr>
        <w:t>Пенза, 2019.</w:t>
      </w:r>
      <w:r w:rsidR="00210AD1">
        <w:rPr>
          <w:sz w:val="28"/>
          <w:szCs w:val="28"/>
        </w:rPr>
        <w:t xml:space="preserve"> – </w:t>
      </w:r>
      <w:r w:rsidR="00210AD1" w:rsidRPr="003F0283">
        <w:rPr>
          <w:sz w:val="28"/>
          <w:szCs w:val="28"/>
        </w:rPr>
        <w:t xml:space="preserve">156 </w:t>
      </w:r>
      <w:r w:rsidR="00210AD1">
        <w:rPr>
          <w:sz w:val="28"/>
          <w:szCs w:val="28"/>
        </w:rPr>
        <w:t xml:space="preserve">с. </w:t>
      </w:r>
      <w:r w:rsidR="00210AD1">
        <w:rPr>
          <w:iCs/>
          <w:sz w:val="28"/>
          <w:szCs w:val="28"/>
        </w:rPr>
        <w:t>–</w:t>
      </w:r>
      <w:r w:rsidR="00210AD1" w:rsidRPr="00966F6C">
        <w:rPr>
          <w:sz w:val="28"/>
          <w:szCs w:val="28"/>
        </w:rPr>
        <w:t xml:space="preserve"> </w:t>
      </w:r>
      <w:proofErr w:type="gramStart"/>
      <w:r w:rsidR="00210AD1">
        <w:rPr>
          <w:bCs/>
          <w:sz w:val="28"/>
          <w:szCs w:val="28"/>
        </w:rPr>
        <w:t>Текст :</w:t>
      </w:r>
      <w:proofErr w:type="gramEnd"/>
      <w:r w:rsidR="00210AD1">
        <w:rPr>
          <w:bCs/>
          <w:sz w:val="28"/>
          <w:szCs w:val="28"/>
        </w:rPr>
        <w:t xml:space="preserve"> электронный </w:t>
      </w:r>
      <w:r w:rsidR="00210AD1" w:rsidRPr="00966F6C">
        <w:rPr>
          <w:sz w:val="28"/>
          <w:szCs w:val="28"/>
        </w:rPr>
        <w:t xml:space="preserve">// НЭБ </w:t>
      </w:r>
      <w:proofErr w:type="spellStart"/>
      <w:r w:rsidR="00210AD1" w:rsidRPr="00966F6C">
        <w:rPr>
          <w:sz w:val="28"/>
          <w:szCs w:val="28"/>
          <w:lang w:val="en-US"/>
        </w:rPr>
        <w:t>eLIBRARY</w:t>
      </w:r>
      <w:proofErr w:type="spellEnd"/>
      <w:r w:rsidR="00210AD1">
        <w:rPr>
          <w:sz w:val="28"/>
          <w:szCs w:val="28"/>
        </w:rPr>
        <w:t>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lastRenderedPageBreak/>
        <w:t>Глазырина С. В.</w:t>
      </w:r>
      <w:r w:rsidRPr="00210AD1">
        <w:rPr>
          <w:sz w:val="28"/>
          <w:szCs w:val="28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 w:rsidRPr="00210AD1">
        <w:rPr>
          <w:sz w:val="28"/>
          <w:szCs w:val="28"/>
        </w:rPr>
        <w:t>Зименко</w:t>
      </w:r>
      <w:proofErr w:type="spellEnd"/>
      <w:r w:rsidRPr="00210AD1">
        <w:rPr>
          <w:sz w:val="28"/>
          <w:szCs w:val="28"/>
        </w:rPr>
        <w:t xml:space="preserve">, Г. В. Колошина.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112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115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Глазырина С. В.</w:t>
      </w:r>
      <w:r w:rsidRPr="00210AD1">
        <w:rPr>
          <w:sz w:val="28"/>
          <w:szCs w:val="28"/>
        </w:rPr>
        <w:t xml:space="preserve"> Объекты государственного кадастрового учета / С. В. Глазырина, Г. В. Колошина.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116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119 // ЭБ НТБ РГУПС.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Глотова</w:t>
      </w:r>
      <w:r w:rsidRPr="009421B7">
        <w:rPr>
          <w:bCs/>
          <w:sz w:val="28"/>
          <w:szCs w:val="28"/>
        </w:rPr>
        <w:t xml:space="preserve"> А. С.</w:t>
      </w:r>
      <w:r w:rsidRPr="009421B7">
        <w:rPr>
          <w:sz w:val="28"/>
          <w:szCs w:val="28"/>
        </w:rPr>
        <w:t xml:space="preserve"> Прогнозирование использования земель в муниципальном образовании [Текст] / А. С. Глотова, А. С. Бондарева, Г. В. Колошина // Транспорт и логистика: стратегические приоритеты, технологические платформы и решения в </w:t>
      </w:r>
      <w:proofErr w:type="spellStart"/>
      <w:r w:rsidRPr="009421B7">
        <w:rPr>
          <w:sz w:val="28"/>
          <w:szCs w:val="28"/>
        </w:rPr>
        <w:t>глобализованной</w:t>
      </w:r>
      <w:proofErr w:type="spellEnd"/>
      <w:r w:rsidRPr="009421B7">
        <w:rPr>
          <w:sz w:val="28"/>
          <w:szCs w:val="28"/>
        </w:rPr>
        <w:t xml:space="preserve"> цифровой </w:t>
      </w:r>
      <w:proofErr w:type="gramStart"/>
      <w:r w:rsidRPr="009421B7">
        <w:rPr>
          <w:sz w:val="28"/>
          <w:szCs w:val="28"/>
        </w:rPr>
        <w:t>экономике :</w:t>
      </w:r>
      <w:proofErr w:type="gramEnd"/>
      <w:r w:rsidRPr="009421B7">
        <w:rPr>
          <w:sz w:val="28"/>
          <w:szCs w:val="28"/>
        </w:rPr>
        <w:t xml:space="preserve"> сб. науч. тр. III </w:t>
      </w:r>
      <w:proofErr w:type="spellStart"/>
      <w:r w:rsidRPr="009421B7">
        <w:rPr>
          <w:sz w:val="28"/>
          <w:szCs w:val="28"/>
        </w:rPr>
        <w:t>междунар</w:t>
      </w:r>
      <w:proofErr w:type="spellEnd"/>
      <w:r w:rsidRPr="009421B7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9421B7">
        <w:rPr>
          <w:sz w:val="28"/>
          <w:szCs w:val="28"/>
        </w:rPr>
        <w:t>практ</w:t>
      </w:r>
      <w:proofErr w:type="spellEnd"/>
      <w:r w:rsidRPr="009421B7">
        <w:rPr>
          <w:sz w:val="28"/>
          <w:szCs w:val="28"/>
        </w:rPr>
        <w:t xml:space="preserve">. </w:t>
      </w:r>
      <w:proofErr w:type="spellStart"/>
      <w:r w:rsidRPr="009421B7">
        <w:rPr>
          <w:sz w:val="28"/>
          <w:szCs w:val="28"/>
        </w:rPr>
        <w:t>конф</w:t>
      </w:r>
      <w:proofErr w:type="spellEnd"/>
      <w:r w:rsidRPr="009421B7">
        <w:rPr>
          <w:sz w:val="28"/>
          <w:szCs w:val="28"/>
        </w:rPr>
        <w:t xml:space="preserve">. / ФГБОУ ВО РГУПС. 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 Ростов н/Д, 2019. 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 С. 78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80. </w:t>
      </w:r>
      <w:r>
        <w:rPr>
          <w:sz w:val="28"/>
          <w:szCs w:val="28"/>
        </w:rPr>
        <w:t>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Донченко Е. Г.</w:t>
      </w:r>
      <w:r w:rsidRPr="00210AD1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210AD1">
        <w:rPr>
          <w:sz w:val="28"/>
          <w:szCs w:val="28"/>
        </w:rPr>
        <w:t>Окунцов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19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21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Исследование особенностей построения</w:t>
      </w:r>
      <w:r w:rsidRPr="00210AD1"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210AD1">
        <w:rPr>
          <w:sz w:val="28"/>
          <w:szCs w:val="28"/>
        </w:rPr>
        <w:t>Гущенко</w:t>
      </w:r>
      <w:proofErr w:type="spellEnd"/>
      <w:r w:rsidRPr="00210AD1">
        <w:rPr>
          <w:sz w:val="28"/>
          <w:szCs w:val="28"/>
        </w:rPr>
        <w:t xml:space="preserve">, А. С. </w:t>
      </w:r>
      <w:proofErr w:type="spellStart"/>
      <w:r w:rsidRPr="00210AD1">
        <w:rPr>
          <w:sz w:val="28"/>
          <w:szCs w:val="28"/>
        </w:rPr>
        <w:t>Манукян</w:t>
      </w:r>
      <w:proofErr w:type="spellEnd"/>
      <w:r w:rsidRPr="00210AD1">
        <w:rPr>
          <w:sz w:val="28"/>
          <w:szCs w:val="28"/>
        </w:rPr>
        <w:t xml:space="preserve">, Е. Г. Малышева, А. В. Долгова.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/ РГУ</w:t>
      </w:r>
      <w:r>
        <w:rPr>
          <w:sz w:val="28"/>
          <w:szCs w:val="28"/>
        </w:rPr>
        <w:t>ПС. – Ростов–на–Дону, 2021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120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122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Качанова А. И.</w:t>
      </w:r>
      <w:r w:rsidRPr="00210AD1">
        <w:rPr>
          <w:sz w:val="28"/>
          <w:szCs w:val="28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130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132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sz w:val="28"/>
          <w:szCs w:val="28"/>
        </w:rPr>
        <w:t>Клищенко</w:t>
      </w:r>
      <w:proofErr w:type="spellEnd"/>
      <w:r w:rsidRPr="00210AD1">
        <w:rPr>
          <w:sz w:val="28"/>
          <w:szCs w:val="28"/>
        </w:rPr>
        <w:t xml:space="preserve"> С. И. Внутрихозяйственное землеустройство сельскохозяйственных предприятий / С. И. </w:t>
      </w:r>
      <w:proofErr w:type="spellStart"/>
      <w:r w:rsidRPr="00210AD1">
        <w:rPr>
          <w:sz w:val="28"/>
          <w:szCs w:val="28"/>
        </w:rPr>
        <w:t>Клищенко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Основные принципы развития землеустройства и кадастров : материалы XIX Всероссийской научно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практической конференции / </w:t>
      </w:r>
      <w:proofErr w:type="spellStart"/>
      <w:r w:rsidRPr="00210AD1">
        <w:rPr>
          <w:sz w:val="28"/>
          <w:szCs w:val="28"/>
        </w:rPr>
        <w:t>Новочеркасский</w:t>
      </w:r>
      <w:proofErr w:type="spellEnd"/>
      <w:r w:rsidRPr="00210AD1">
        <w:rPr>
          <w:sz w:val="28"/>
          <w:szCs w:val="28"/>
        </w:rPr>
        <w:t xml:space="preserve"> </w:t>
      </w:r>
      <w:proofErr w:type="spellStart"/>
      <w:r w:rsidRPr="00210AD1"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мелиоративный институт имени А.К. </w:t>
      </w:r>
      <w:proofErr w:type="spellStart"/>
      <w:r w:rsidRPr="00210AD1">
        <w:rPr>
          <w:sz w:val="28"/>
          <w:szCs w:val="28"/>
        </w:rPr>
        <w:t>Кортунова</w:t>
      </w:r>
      <w:proofErr w:type="spellEnd"/>
      <w:r w:rsidRPr="00210AD1">
        <w:rPr>
          <w:sz w:val="28"/>
          <w:szCs w:val="28"/>
        </w:rPr>
        <w:t xml:space="preserve"> ; ФГБОУ ВПО Донской государственный аграрный университет. – Новочеркасск, 2022. – С. 64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67 </w:t>
      </w:r>
      <w:r w:rsidRPr="00210AD1">
        <w:rPr>
          <w:bCs/>
          <w:sz w:val="28"/>
          <w:szCs w:val="28"/>
        </w:rPr>
        <w:t xml:space="preserve">// </w:t>
      </w:r>
      <w:r w:rsidRPr="00210AD1">
        <w:rPr>
          <w:sz w:val="28"/>
          <w:szCs w:val="28"/>
        </w:rPr>
        <w:t xml:space="preserve">НЭБ </w:t>
      </w:r>
      <w:proofErr w:type="spellStart"/>
      <w:r w:rsidRPr="00210AD1">
        <w:rPr>
          <w:sz w:val="28"/>
          <w:szCs w:val="28"/>
          <w:lang w:val="en-US"/>
        </w:rPr>
        <w:t>eLIBRARY</w:t>
      </w:r>
      <w:proofErr w:type="spellEnd"/>
      <w:r w:rsidRPr="00210AD1">
        <w:rPr>
          <w:sz w:val="28"/>
          <w:szCs w:val="28"/>
        </w:rPr>
        <w:t>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 w:rsidRPr="00210AD1">
        <w:rPr>
          <w:sz w:val="28"/>
          <w:szCs w:val="28"/>
        </w:rPr>
        <w:t>Мирзоян</w:t>
      </w:r>
      <w:proofErr w:type="spellEnd"/>
      <w:r w:rsidRPr="00210AD1">
        <w:rPr>
          <w:sz w:val="28"/>
          <w:szCs w:val="28"/>
        </w:rPr>
        <w:t xml:space="preserve">, О. В. Полякова.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lastRenderedPageBreak/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133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135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22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24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210AD1">
        <w:rPr>
          <w:sz w:val="28"/>
          <w:szCs w:val="28"/>
        </w:rPr>
        <w:t>Мирзоян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288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291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210AD1">
        <w:rPr>
          <w:sz w:val="28"/>
          <w:szCs w:val="28"/>
        </w:rPr>
        <w:t>Мирзоян</w:t>
      </w:r>
      <w:proofErr w:type="spellEnd"/>
      <w:r w:rsidRPr="00210AD1">
        <w:rPr>
          <w:sz w:val="28"/>
          <w:szCs w:val="28"/>
        </w:rPr>
        <w:t xml:space="preserve">, Е. А. Панкова.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25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29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Корнеева Е. В.</w:t>
      </w:r>
      <w:r w:rsidRPr="00210AD1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210AD1">
        <w:rPr>
          <w:sz w:val="28"/>
          <w:szCs w:val="28"/>
        </w:rPr>
        <w:t>Дудукалова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30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32 // ЭБ НТБ РГУПС.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421B7">
        <w:rPr>
          <w:iCs/>
          <w:sz w:val="28"/>
          <w:szCs w:val="28"/>
        </w:rPr>
        <w:t>Маканникова</w:t>
      </w:r>
      <w:proofErr w:type="spellEnd"/>
      <w:r w:rsidRPr="009421B7">
        <w:rPr>
          <w:iCs/>
          <w:sz w:val="28"/>
          <w:szCs w:val="28"/>
        </w:rPr>
        <w:t xml:space="preserve"> М.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hyperlink r:id="rId20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Современное использование и охрана земель сельскохозяйственных предприятий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М.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Маканникова</w:t>
      </w:r>
      <w:proofErr w:type="spellEnd"/>
      <w:r w:rsidRPr="009421B7">
        <w:rPr>
          <w:iCs/>
          <w:sz w:val="28"/>
          <w:szCs w:val="28"/>
        </w:rPr>
        <w:t>, Н.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Бельмач</w:t>
      </w:r>
      <w:proofErr w:type="spellEnd"/>
      <w:r w:rsidRPr="009421B7">
        <w:rPr>
          <w:iCs/>
          <w:sz w:val="28"/>
          <w:szCs w:val="28"/>
        </w:rPr>
        <w:t>, Ю.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Высоцкая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21" w:history="1">
        <w:r w:rsidRPr="009421B7">
          <w:rPr>
            <w:rStyle w:val="a3"/>
            <w:color w:val="auto"/>
            <w:sz w:val="28"/>
            <w:szCs w:val="28"/>
            <w:u w:val="none"/>
          </w:rPr>
          <w:t>Вестник Курской государственной сельскохозяйственной академии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2022</w:t>
      </w:r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9421B7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36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42.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421B7">
        <w:rPr>
          <w:iCs/>
          <w:sz w:val="28"/>
          <w:szCs w:val="28"/>
        </w:rPr>
        <w:t>Недикова</w:t>
      </w:r>
      <w:proofErr w:type="spellEnd"/>
      <w:r w:rsidRPr="009421B7">
        <w:rPr>
          <w:iCs/>
          <w:sz w:val="28"/>
          <w:szCs w:val="28"/>
        </w:rPr>
        <w:t xml:space="preserve"> Е.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hyperlink r:id="rId23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Особенности защиты земель сельскохозяйственного назначения от водной и ветровой эрозии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Е.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Недикова</w:t>
      </w:r>
      <w:proofErr w:type="spellEnd"/>
      <w:r w:rsidRPr="009421B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Э. А. </w:t>
      </w:r>
      <w:proofErr w:type="spellStart"/>
      <w:r>
        <w:rPr>
          <w:iCs/>
          <w:sz w:val="28"/>
          <w:szCs w:val="28"/>
        </w:rPr>
        <w:t>Оглы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Садыгов</w:t>
      </w:r>
      <w:proofErr w:type="spellEnd"/>
      <w:r w:rsidRPr="009421B7">
        <w:rPr>
          <w:iCs/>
          <w:sz w:val="28"/>
          <w:szCs w:val="28"/>
        </w:rPr>
        <w:t>, К.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Д.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Недиков</w:t>
      </w:r>
      <w:proofErr w:type="spellEnd"/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24" w:history="1">
        <w:r w:rsidRPr="009421B7">
          <w:rPr>
            <w:rStyle w:val="a3"/>
            <w:color w:val="auto"/>
            <w:sz w:val="28"/>
            <w:szCs w:val="28"/>
            <w:u w:val="none"/>
          </w:rPr>
          <w:t>Регион: системы, экономика, управление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 xml:space="preserve">№ 3 </w:t>
        </w:r>
        <w:r w:rsidRPr="009421B7">
          <w:rPr>
            <w:rStyle w:val="a3"/>
            <w:color w:val="auto"/>
            <w:sz w:val="28"/>
            <w:szCs w:val="28"/>
            <w:u w:val="none"/>
          </w:rPr>
          <w:t>(46)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112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117.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Овинников 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hyperlink r:id="rId26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Некоторые актуальные проблемы землеустройства и кадастра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Овинников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27" w:history="1">
        <w:r w:rsidRPr="009421B7">
          <w:rPr>
            <w:rStyle w:val="a3"/>
            <w:color w:val="auto"/>
            <w:sz w:val="28"/>
            <w:szCs w:val="28"/>
            <w:u w:val="none"/>
          </w:rPr>
          <w:t>Вестник магистратуры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hyperlink r:id="rId28" w:history="1">
        <w:r>
          <w:rPr>
            <w:rStyle w:val="a3"/>
            <w:color w:val="auto"/>
            <w:sz w:val="28"/>
            <w:szCs w:val="28"/>
            <w:u w:val="none"/>
          </w:rPr>
          <w:t xml:space="preserve">№ 1–2 </w:t>
        </w:r>
        <w:r w:rsidRPr="009421B7">
          <w:rPr>
            <w:rStyle w:val="a3"/>
            <w:color w:val="auto"/>
            <w:sz w:val="28"/>
            <w:szCs w:val="28"/>
            <w:u w:val="none"/>
          </w:rPr>
          <w:t>(88)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11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16.</w:t>
      </w:r>
      <w:r>
        <w:rPr>
          <w:sz w:val="28"/>
          <w:szCs w:val="28"/>
        </w:rPr>
        <w:t xml:space="preserve"> //</w:t>
      </w:r>
      <w:r w:rsidRPr="009421B7"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sz w:val="28"/>
          <w:szCs w:val="28"/>
        </w:rPr>
        <w:t>Окунцов</w:t>
      </w:r>
      <w:proofErr w:type="spellEnd"/>
      <w:r w:rsidRPr="00210AD1">
        <w:rPr>
          <w:sz w:val="28"/>
          <w:szCs w:val="28"/>
        </w:rPr>
        <w:t xml:space="preserve"> А. И. Конструктивные элементы внутрихозяйственного землеустройства / А. И. </w:t>
      </w:r>
      <w:proofErr w:type="spellStart"/>
      <w:r w:rsidRPr="00210AD1">
        <w:rPr>
          <w:sz w:val="28"/>
          <w:szCs w:val="28"/>
        </w:rPr>
        <w:t>Окунцов</w:t>
      </w:r>
      <w:proofErr w:type="spellEnd"/>
      <w:r w:rsidRPr="00210AD1">
        <w:rPr>
          <w:sz w:val="28"/>
          <w:szCs w:val="28"/>
        </w:rPr>
        <w:t xml:space="preserve">, А. Е. </w:t>
      </w:r>
      <w:proofErr w:type="spellStart"/>
      <w:r w:rsidRPr="00210AD1">
        <w:rPr>
          <w:sz w:val="28"/>
          <w:szCs w:val="28"/>
        </w:rPr>
        <w:t>Ясан</w:t>
      </w:r>
      <w:proofErr w:type="spellEnd"/>
      <w:r w:rsidRPr="00210AD1">
        <w:rPr>
          <w:sz w:val="28"/>
          <w:szCs w:val="28"/>
        </w:rPr>
        <w:t xml:space="preserve">, Л. В. Рудакова.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153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156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bCs/>
          <w:sz w:val="28"/>
          <w:szCs w:val="28"/>
        </w:rPr>
        <w:lastRenderedPageBreak/>
        <w:t>Полувдарьева</w:t>
      </w:r>
      <w:proofErr w:type="spellEnd"/>
      <w:r w:rsidRPr="00210AD1">
        <w:rPr>
          <w:bCs/>
          <w:sz w:val="28"/>
          <w:szCs w:val="28"/>
        </w:rPr>
        <w:t xml:space="preserve"> А. Ю.</w:t>
      </w:r>
      <w:r w:rsidRPr="00210AD1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210AD1">
        <w:rPr>
          <w:sz w:val="28"/>
          <w:szCs w:val="28"/>
        </w:rPr>
        <w:t>Полувдарьева</w:t>
      </w:r>
      <w:proofErr w:type="spellEnd"/>
      <w:r w:rsidRPr="00210AD1">
        <w:rPr>
          <w:sz w:val="28"/>
          <w:szCs w:val="28"/>
        </w:rPr>
        <w:t xml:space="preserve">, О. С. Денисова, О. Н. Соболева.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3</w:t>
      </w:r>
      <w:r w:rsidRPr="00210AD1">
        <w:rPr>
          <w:sz w:val="28"/>
          <w:szCs w:val="28"/>
        </w:rPr>
        <w:t xml:space="preserve">: Технические и экономические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178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182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bCs/>
          <w:sz w:val="28"/>
          <w:szCs w:val="28"/>
        </w:rPr>
        <w:t>Полувдарьева</w:t>
      </w:r>
      <w:proofErr w:type="spellEnd"/>
      <w:r w:rsidRPr="00210AD1">
        <w:rPr>
          <w:bCs/>
          <w:sz w:val="28"/>
          <w:szCs w:val="28"/>
        </w:rPr>
        <w:t xml:space="preserve"> А. Ю.</w:t>
      </w:r>
      <w:r w:rsidRPr="00210AD1">
        <w:rPr>
          <w:sz w:val="28"/>
          <w:szCs w:val="28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 w:rsidRPr="00210AD1">
        <w:rPr>
          <w:sz w:val="28"/>
          <w:szCs w:val="28"/>
        </w:rPr>
        <w:t>Полувдарьева</w:t>
      </w:r>
      <w:proofErr w:type="spellEnd"/>
      <w:r w:rsidRPr="00210AD1">
        <w:rPr>
          <w:sz w:val="28"/>
          <w:szCs w:val="28"/>
        </w:rPr>
        <w:t xml:space="preserve">, О. В. </w:t>
      </w:r>
      <w:proofErr w:type="spellStart"/>
      <w:r w:rsidRPr="00210AD1">
        <w:rPr>
          <w:sz w:val="28"/>
          <w:szCs w:val="28"/>
        </w:rPr>
        <w:t>Дудукалова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2019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3</w:t>
      </w:r>
      <w:r w:rsidRPr="00210AD1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159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163 // ЭБ НТБ РГУПС.</w:t>
      </w:r>
      <w:r w:rsidRPr="00210AD1">
        <w:rPr>
          <w:bCs/>
          <w:sz w:val="28"/>
          <w:szCs w:val="28"/>
        </w:rPr>
        <w:t xml:space="preserve"> 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Потапова А. В.</w:t>
      </w:r>
      <w:r w:rsidRPr="00210AD1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210AD1">
        <w:rPr>
          <w:sz w:val="28"/>
          <w:szCs w:val="28"/>
        </w:rPr>
        <w:t>Окунцов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41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43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47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50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Современные технологии геодезических</w:t>
      </w:r>
      <w:r w:rsidRPr="00210AD1">
        <w:rPr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109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111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Соколова В. А.</w:t>
      </w:r>
      <w:r w:rsidRPr="00210AD1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210AD1">
        <w:rPr>
          <w:sz w:val="28"/>
          <w:szCs w:val="28"/>
        </w:rPr>
        <w:t>Куштин</w:t>
      </w:r>
      <w:proofErr w:type="spellEnd"/>
      <w:r w:rsidRPr="00210AD1">
        <w:rPr>
          <w:sz w:val="28"/>
          <w:szCs w:val="28"/>
        </w:rPr>
        <w:t xml:space="preserve">, Н. А. </w:t>
      </w:r>
      <w:proofErr w:type="spellStart"/>
      <w:r w:rsidRPr="00210AD1">
        <w:rPr>
          <w:sz w:val="28"/>
          <w:szCs w:val="28"/>
        </w:rPr>
        <w:t>Мелющенко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350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354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bCs/>
          <w:sz w:val="28"/>
          <w:szCs w:val="28"/>
        </w:rPr>
        <w:t>Тенякова</w:t>
      </w:r>
      <w:proofErr w:type="spellEnd"/>
      <w:r w:rsidRPr="00210AD1">
        <w:rPr>
          <w:bCs/>
          <w:sz w:val="28"/>
          <w:szCs w:val="28"/>
        </w:rPr>
        <w:t xml:space="preserve"> Т. С.</w:t>
      </w:r>
      <w:r w:rsidRPr="00210AD1">
        <w:rPr>
          <w:sz w:val="28"/>
          <w:szCs w:val="28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 w:rsidRPr="00210AD1">
        <w:rPr>
          <w:sz w:val="28"/>
          <w:szCs w:val="28"/>
        </w:rPr>
        <w:t>Тенякова</w:t>
      </w:r>
      <w:proofErr w:type="spellEnd"/>
      <w:r w:rsidRPr="00210AD1">
        <w:rPr>
          <w:sz w:val="28"/>
          <w:szCs w:val="28"/>
        </w:rPr>
        <w:t xml:space="preserve">, О. Н. Соболева.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176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179 // ЭБ НТБ РГУПС.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bCs/>
          <w:sz w:val="28"/>
          <w:szCs w:val="28"/>
        </w:rPr>
        <w:t>Ужакина</w:t>
      </w:r>
      <w:proofErr w:type="spellEnd"/>
      <w:r w:rsidRPr="00210AD1">
        <w:rPr>
          <w:bCs/>
          <w:sz w:val="28"/>
          <w:szCs w:val="28"/>
        </w:rPr>
        <w:t xml:space="preserve"> А. А.</w:t>
      </w:r>
      <w:r w:rsidRPr="00210AD1"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210AD1">
        <w:rPr>
          <w:sz w:val="28"/>
          <w:szCs w:val="28"/>
        </w:rPr>
        <w:t>Ужакина</w:t>
      </w:r>
      <w:proofErr w:type="spellEnd"/>
      <w:r w:rsidRPr="00210AD1">
        <w:rPr>
          <w:sz w:val="28"/>
          <w:szCs w:val="28"/>
        </w:rPr>
        <w:t xml:space="preserve">, О. Н. Соболева.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</w:t>
      </w:r>
      <w:r w:rsidRPr="00210AD1">
        <w:rPr>
          <w:sz w:val="28"/>
          <w:szCs w:val="28"/>
        </w:rPr>
        <w:lastRenderedPageBreak/>
        <w:t xml:space="preserve">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2019.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189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193 // ЭБ НТБ РГУПС.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Федотова Е.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Ю.</w:t>
      </w:r>
      <w:r>
        <w:rPr>
          <w:iCs/>
          <w:sz w:val="28"/>
          <w:szCs w:val="28"/>
        </w:rPr>
        <w:t xml:space="preserve"> </w:t>
      </w:r>
      <w:hyperlink r:id="rId29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Внутрихозяйственное землеустройство сельскохозяйственной организации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Е.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Ю.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Федотова, В.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Цаповский</w:t>
      </w:r>
      <w:proofErr w:type="spellEnd"/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sz w:val="28"/>
          <w:szCs w:val="28"/>
        </w:rPr>
        <w:t xml:space="preserve"> </w:t>
      </w:r>
      <w:hyperlink r:id="rId30" w:history="1">
        <w:r w:rsidRPr="009421B7">
          <w:rPr>
            <w:rStyle w:val="a3"/>
            <w:color w:val="auto"/>
            <w:sz w:val="28"/>
            <w:szCs w:val="28"/>
            <w:u w:val="none"/>
          </w:rPr>
          <w:t>В мире научных открытий</w:t>
        </w:r>
      </w:hyperlink>
      <w:r w:rsidRPr="0094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сб. трудов </w:t>
      </w:r>
      <w:r w:rsidRPr="009421B7">
        <w:rPr>
          <w:sz w:val="28"/>
          <w:szCs w:val="28"/>
        </w:rPr>
        <w:t>III Ме</w:t>
      </w:r>
      <w:r>
        <w:rPr>
          <w:sz w:val="28"/>
          <w:szCs w:val="28"/>
        </w:rPr>
        <w:t xml:space="preserve">ждународной студенческой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</w:t>
      </w:r>
      <w:hyperlink r:id="rId31" w:tooltip="Список публикаций этого издательства" w:history="1">
        <w:r>
          <w:rPr>
            <w:rStyle w:val="a3"/>
            <w:color w:val="auto"/>
            <w:sz w:val="28"/>
            <w:szCs w:val="28"/>
            <w:u w:val="none"/>
          </w:rPr>
          <w:t>Ульяновский гос.</w:t>
        </w:r>
        <w:r w:rsidRPr="009421B7">
          <w:rPr>
            <w:rStyle w:val="a3"/>
            <w:color w:val="auto"/>
            <w:sz w:val="28"/>
            <w:szCs w:val="28"/>
            <w:u w:val="none"/>
          </w:rPr>
          <w:t xml:space="preserve"> а</w:t>
        </w:r>
        <w:r>
          <w:rPr>
            <w:rStyle w:val="a3"/>
            <w:color w:val="auto"/>
            <w:sz w:val="28"/>
            <w:szCs w:val="28"/>
            <w:u w:val="none"/>
          </w:rPr>
          <w:t xml:space="preserve">грарный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ун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–</w:t>
        </w:r>
        <w:r w:rsidRPr="009421B7">
          <w:rPr>
            <w:rStyle w:val="a3"/>
            <w:color w:val="auto"/>
            <w:sz w:val="28"/>
            <w:szCs w:val="28"/>
            <w:u w:val="none"/>
          </w:rPr>
          <w:t>т им. П.А. Столыпина</w:t>
        </w:r>
      </w:hyperlink>
      <w:r>
        <w:rPr>
          <w:sz w:val="28"/>
          <w:szCs w:val="28"/>
        </w:rPr>
        <w:t xml:space="preserve">. – </w:t>
      </w:r>
      <w:r w:rsidRPr="009421B7">
        <w:rPr>
          <w:sz w:val="28"/>
          <w:szCs w:val="28"/>
        </w:rPr>
        <w:t>Ульяновск</w:t>
      </w:r>
      <w:r>
        <w:rPr>
          <w:sz w:val="28"/>
          <w:szCs w:val="28"/>
        </w:rPr>
        <w:t>,</w:t>
      </w:r>
      <w:r w:rsidRPr="009421B7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263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265.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Хабаров Д.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hyperlink r:id="rId32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Теоретические основы организации рационального природопользования и охраны земель сельскохозяйственного назначения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Д.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Хабаров, Д.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Валиев, И.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Хабарова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33" w:history="1">
        <w:r w:rsidRPr="009421B7">
          <w:rPr>
            <w:rStyle w:val="a3"/>
            <w:color w:val="auto"/>
            <w:sz w:val="28"/>
            <w:szCs w:val="28"/>
            <w:u w:val="none"/>
          </w:rPr>
          <w:t>Международный сельскохозяйственный журнал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2020</w:t>
      </w:r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hyperlink r:id="rId34" w:history="1">
        <w:r>
          <w:rPr>
            <w:rStyle w:val="a3"/>
            <w:color w:val="auto"/>
            <w:sz w:val="28"/>
            <w:szCs w:val="28"/>
            <w:u w:val="none"/>
          </w:rPr>
          <w:t xml:space="preserve">№ 1 </w:t>
        </w:r>
        <w:r w:rsidRPr="009421B7">
          <w:rPr>
            <w:rStyle w:val="a3"/>
            <w:color w:val="auto"/>
            <w:sz w:val="28"/>
            <w:szCs w:val="28"/>
            <w:u w:val="none"/>
          </w:rPr>
          <w:t>(367)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5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Pr="00210AD1" w:rsidRDefault="00210AD1" w:rsidP="00210AD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Черкашина Е. В. Совершенствование оценки земель при проведении землеустройства / Е. В. Черкашина, Д. П. </w:t>
      </w:r>
      <w:proofErr w:type="spellStart"/>
      <w:r w:rsidRPr="00210AD1">
        <w:rPr>
          <w:sz w:val="28"/>
          <w:szCs w:val="28"/>
        </w:rPr>
        <w:t>Слышева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</w:t>
      </w:r>
      <w:proofErr w:type="spellStart"/>
      <w:r w:rsidRPr="00210AD1">
        <w:rPr>
          <w:sz w:val="28"/>
          <w:szCs w:val="28"/>
        </w:rPr>
        <w:t>International</w:t>
      </w:r>
      <w:proofErr w:type="spellEnd"/>
      <w:r w:rsidRPr="00210AD1">
        <w:rPr>
          <w:sz w:val="28"/>
          <w:szCs w:val="28"/>
        </w:rPr>
        <w:t xml:space="preserve"> </w:t>
      </w:r>
      <w:proofErr w:type="spellStart"/>
      <w:r w:rsidRPr="00210AD1">
        <w:rPr>
          <w:sz w:val="28"/>
          <w:szCs w:val="28"/>
        </w:rPr>
        <w:t>Agricultural</w:t>
      </w:r>
      <w:proofErr w:type="spellEnd"/>
      <w:r w:rsidRPr="00210AD1">
        <w:rPr>
          <w:sz w:val="28"/>
          <w:szCs w:val="28"/>
        </w:rPr>
        <w:t xml:space="preserve"> </w:t>
      </w:r>
      <w:proofErr w:type="spellStart"/>
      <w:r w:rsidRPr="00210AD1">
        <w:rPr>
          <w:sz w:val="28"/>
          <w:szCs w:val="28"/>
        </w:rPr>
        <w:t>Journal</w:t>
      </w:r>
      <w:proofErr w:type="spellEnd"/>
      <w:r w:rsidRPr="00210AD1">
        <w:rPr>
          <w:sz w:val="28"/>
          <w:szCs w:val="28"/>
        </w:rPr>
        <w:t xml:space="preserve">. – 2022. – Т. 65.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№ 1. – С 18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22 </w:t>
      </w:r>
      <w:r w:rsidRPr="00210AD1">
        <w:rPr>
          <w:bCs/>
          <w:sz w:val="28"/>
          <w:szCs w:val="28"/>
        </w:rPr>
        <w:t xml:space="preserve">// </w:t>
      </w:r>
      <w:r w:rsidRPr="00210AD1">
        <w:rPr>
          <w:sz w:val="28"/>
          <w:szCs w:val="28"/>
        </w:rPr>
        <w:t xml:space="preserve">НЭБ </w:t>
      </w:r>
      <w:proofErr w:type="spellStart"/>
      <w:r w:rsidRPr="00210AD1">
        <w:rPr>
          <w:sz w:val="28"/>
          <w:szCs w:val="28"/>
          <w:lang w:val="en-US"/>
        </w:rPr>
        <w:t>eLIBRARY</w:t>
      </w:r>
      <w:proofErr w:type="spellEnd"/>
      <w:r w:rsidRPr="00210AD1">
        <w:rPr>
          <w:sz w:val="28"/>
          <w:szCs w:val="28"/>
        </w:rPr>
        <w:t>.</w:t>
      </w:r>
    </w:p>
    <w:p w:rsidR="00210AD1" w:rsidRPr="009421B7" w:rsidRDefault="00210AD1" w:rsidP="00210A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Юрченко К.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hyperlink r:id="rId35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Результаты реформ</w:t>
        </w:r>
        <w:r>
          <w:rPr>
            <w:rStyle w:val="a3"/>
            <w:bCs/>
            <w:color w:val="auto"/>
            <w:sz w:val="28"/>
            <w:szCs w:val="28"/>
            <w:u w:val="none"/>
          </w:rPr>
          <w:t>ирования земельных отношений в К</w:t>
        </w:r>
        <w:r w:rsidRPr="009421B7">
          <w:rPr>
            <w:rStyle w:val="a3"/>
            <w:bCs/>
            <w:color w:val="auto"/>
            <w:sz w:val="28"/>
            <w:szCs w:val="28"/>
            <w:u w:val="none"/>
          </w:rPr>
          <w:t>раснодарском крае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К.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Юрченко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36" w:history="1">
        <w:r w:rsidRPr="009421B7">
          <w:rPr>
            <w:rStyle w:val="a3"/>
            <w:color w:val="auto"/>
            <w:sz w:val="28"/>
            <w:szCs w:val="28"/>
            <w:u w:val="none"/>
          </w:rPr>
          <w:t>Экономика и экология территориальных образований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2021</w:t>
      </w:r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Т. 3,</w:t>
      </w:r>
      <w:r w:rsidRPr="009421B7">
        <w:rPr>
          <w:sz w:val="28"/>
          <w:szCs w:val="28"/>
        </w:rPr>
        <w:t xml:space="preserve"> </w:t>
      </w:r>
      <w:hyperlink r:id="rId37" w:history="1">
        <w:r>
          <w:rPr>
            <w:rStyle w:val="a3"/>
            <w:color w:val="auto"/>
            <w:sz w:val="28"/>
            <w:szCs w:val="28"/>
            <w:u w:val="none"/>
          </w:rPr>
          <w:t xml:space="preserve">№ 3 </w:t>
        </w:r>
        <w:r w:rsidRPr="009421B7">
          <w:rPr>
            <w:rStyle w:val="a3"/>
            <w:color w:val="auto"/>
            <w:sz w:val="28"/>
            <w:szCs w:val="28"/>
            <w:u w:val="none"/>
          </w:rPr>
          <w:t>(10)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106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116.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210AD1" w:rsidRDefault="00210AD1" w:rsidP="00210AD1">
      <w:pPr>
        <w:spacing w:line="360" w:lineRule="auto"/>
        <w:ind w:firstLine="709"/>
        <w:jc w:val="both"/>
        <w:rPr>
          <w:sz w:val="28"/>
          <w:szCs w:val="28"/>
        </w:rPr>
      </w:pPr>
    </w:p>
    <w:p w:rsidR="00210AD1" w:rsidRPr="00861EE1" w:rsidRDefault="00210AD1" w:rsidP="00210AD1">
      <w:pPr>
        <w:spacing w:line="360" w:lineRule="auto"/>
        <w:ind w:firstLine="709"/>
        <w:jc w:val="both"/>
        <w:rPr>
          <w:sz w:val="28"/>
          <w:szCs w:val="28"/>
        </w:rPr>
      </w:pPr>
    </w:p>
    <w:p w:rsidR="00210AD1" w:rsidRPr="006565BB" w:rsidRDefault="00210AD1" w:rsidP="00210AD1"/>
    <w:p w:rsidR="00210AD1" w:rsidRPr="005516DB" w:rsidRDefault="00210AD1" w:rsidP="00210AD1"/>
    <w:p w:rsidR="00210AD1" w:rsidRDefault="00210AD1" w:rsidP="00210AD1"/>
    <w:p w:rsidR="00210AD1" w:rsidRDefault="00210AD1" w:rsidP="00210AD1"/>
    <w:p w:rsidR="00210AD1" w:rsidRDefault="00210AD1" w:rsidP="003C1472">
      <w:pPr>
        <w:spacing w:line="360" w:lineRule="auto"/>
        <w:ind w:firstLine="709"/>
        <w:jc w:val="both"/>
        <w:rPr>
          <w:sz w:val="28"/>
          <w:szCs w:val="28"/>
        </w:rPr>
      </w:pPr>
    </w:p>
    <w:sectPr w:rsidR="002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285"/>
    <w:multiLevelType w:val="hybridMultilevel"/>
    <w:tmpl w:val="DB4EE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382C25"/>
    <w:multiLevelType w:val="hybridMultilevel"/>
    <w:tmpl w:val="9CE4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5"/>
    <w:rsid w:val="00210AD1"/>
    <w:rsid w:val="003C1472"/>
    <w:rsid w:val="006D543B"/>
    <w:rsid w:val="00BB2ECB"/>
    <w:rsid w:val="00C57451"/>
    <w:rsid w:val="00ED2EB5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025D-2AE9-47C2-A433-976BADA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AD1"/>
    <w:rPr>
      <w:color w:val="0000FF"/>
      <w:u w:val="single"/>
    </w:rPr>
  </w:style>
  <w:style w:type="character" w:customStyle="1" w:styleId="extended-textshort">
    <w:name w:val="extended-text__short"/>
    <w:basedOn w:val="a0"/>
    <w:rsid w:val="00210AD1"/>
  </w:style>
  <w:style w:type="paragraph" w:styleId="a4">
    <w:name w:val="List Paragraph"/>
    <w:basedOn w:val="a"/>
    <w:uiPriority w:val="34"/>
    <w:qFormat/>
    <w:rsid w:val="0021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1345934" TargetMode="External"/><Relationship Id="rId13" Type="http://schemas.openxmlformats.org/officeDocument/2006/relationships/hyperlink" Target="https://elibrary.ru/item.asp?id=39159550" TargetMode="External"/><Relationship Id="rId18" Type="http://schemas.openxmlformats.org/officeDocument/2006/relationships/hyperlink" Target="https://elibrary.ru/item.asp?id=38544324" TargetMode="External"/><Relationship Id="rId26" Type="http://schemas.openxmlformats.org/officeDocument/2006/relationships/hyperlink" Target="https://elibrary.ru/item.asp?id=3688479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9519324" TargetMode="External"/><Relationship Id="rId34" Type="http://schemas.openxmlformats.org/officeDocument/2006/relationships/hyperlink" Target="https://elibrary.ru/contents.asp?id=36930867&amp;selid=36930868" TargetMode="External"/><Relationship Id="rId7" Type="http://schemas.openxmlformats.org/officeDocument/2006/relationships/hyperlink" Target="https://elibrary.ru/item.asp?id=41345967" TargetMode="External"/><Relationship Id="rId12" Type="http://schemas.openxmlformats.org/officeDocument/2006/relationships/hyperlink" Target="https://elibrary.ru/contents.asp?id=36760563&amp;selid=36760566" TargetMode="External"/><Relationship Id="rId17" Type="http://schemas.openxmlformats.org/officeDocument/2006/relationships/hyperlink" Target="https://elibrary.ru/item.asp?id=38544598" TargetMode="External"/><Relationship Id="rId25" Type="http://schemas.openxmlformats.org/officeDocument/2006/relationships/hyperlink" Target="https://elibrary.ru/contents.asp?id=41271551&amp;selid=41271568" TargetMode="External"/><Relationship Id="rId33" Type="http://schemas.openxmlformats.org/officeDocument/2006/relationships/hyperlink" Target="https://elibrary.ru/contents.asp?id=3693086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480830" TargetMode="External"/><Relationship Id="rId20" Type="http://schemas.openxmlformats.org/officeDocument/2006/relationships/hyperlink" Target="https://elibrary.ru/item.asp?id=39519396" TargetMode="External"/><Relationship Id="rId29" Type="http://schemas.openxmlformats.org/officeDocument/2006/relationships/hyperlink" Target="https://elibrary.ru/item.asp?id=411966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7204989" TargetMode="External"/><Relationship Id="rId11" Type="http://schemas.openxmlformats.org/officeDocument/2006/relationships/hyperlink" Target="https://elibrary.ru/contents.asp?id=36760563" TargetMode="External"/><Relationship Id="rId24" Type="http://schemas.openxmlformats.org/officeDocument/2006/relationships/hyperlink" Target="https://elibrary.ru/contents.asp?id=41271551" TargetMode="External"/><Relationship Id="rId32" Type="http://schemas.openxmlformats.org/officeDocument/2006/relationships/hyperlink" Target="https://elibrary.ru/item.asp?id=36930868" TargetMode="External"/><Relationship Id="rId37" Type="http://schemas.openxmlformats.org/officeDocument/2006/relationships/hyperlink" Target="https://elibrary.ru/contents.asp?id=41045665&amp;selid=41045679" TargetMode="External"/><Relationship Id="rId5" Type="http://schemas.openxmlformats.org/officeDocument/2006/relationships/hyperlink" Target="https://elibrary.ru/item.asp?id=38193307" TargetMode="External"/><Relationship Id="rId15" Type="http://schemas.openxmlformats.org/officeDocument/2006/relationships/hyperlink" Target="https://elibrary.ru/contents.asp?id=39159546&amp;selid=39159550" TargetMode="External"/><Relationship Id="rId23" Type="http://schemas.openxmlformats.org/officeDocument/2006/relationships/hyperlink" Target="https://elibrary.ru/item.asp?id=41271568" TargetMode="External"/><Relationship Id="rId28" Type="http://schemas.openxmlformats.org/officeDocument/2006/relationships/hyperlink" Target="https://elibrary.ru/contents.asp?id=36884790&amp;selid=36884793" TargetMode="External"/><Relationship Id="rId36" Type="http://schemas.openxmlformats.org/officeDocument/2006/relationships/hyperlink" Target="https://elibrary.ru/contents.asp?id=41045665" TargetMode="External"/><Relationship Id="rId10" Type="http://schemas.openxmlformats.org/officeDocument/2006/relationships/hyperlink" Target="https://elibrary.ru/item.asp?id=36760566" TargetMode="External"/><Relationship Id="rId19" Type="http://schemas.openxmlformats.org/officeDocument/2006/relationships/hyperlink" Target="https://elibrary.ru/item.asp?id=38546365" TargetMode="External"/><Relationship Id="rId31" Type="http://schemas.openxmlformats.org/officeDocument/2006/relationships/hyperlink" Target="https://elibrary.ru/publisher_books.asp?publishid=7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1345934&amp;selid=41345967" TargetMode="External"/><Relationship Id="rId14" Type="http://schemas.openxmlformats.org/officeDocument/2006/relationships/hyperlink" Target="https://elibrary.ru/contents.asp?id=39159546" TargetMode="External"/><Relationship Id="rId22" Type="http://schemas.openxmlformats.org/officeDocument/2006/relationships/hyperlink" Target="https://elibrary.ru/contents.asp?id=39519324&amp;selid=39519396" TargetMode="External"/><Relationship Id="rId27" Type="http://schemas.openxmlformats.org/officeDocument/2006/relationships/hyperlink" Target="https://elibrary.ru/contents.asp?id=36884790" TargetMode="External"/><Relationship Id="rId30" Type="http://schemas.openxmlformats.org/officeDocument/2006/relationships/hyperlink" Target="https://elibrary.ru/item.asp?id=41196366" TargetMode="External"/><Relationship Id="rId35" Type="http://schemas.openxmlformats.org/officeDocument/2006/relationships/hyperlink" Target="https://elibrary.ru/item.asp?id=41045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2022-02-21T10:52:00Z</dcterms:created>
  <dcterms:modified xsi:type="dcterms:W3CDTF">2023-03-14T11:18:00Z</dcterms:modified>
</cp:coreProperties>
</file>