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75" w:rsidRPr="00AD63A6" w:rsidRDefault="00B632BD" w:rsidP="00A775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63A6">
        <w:rPr>
          <w:rFonts w:ascii="Times New Roman" w:hAnsi="Times New Roman" w:cs="Times New Roman"/>
          <w:b/>
          <w:sz w:val="28"/>
        </w:rPr>
        <w:t>Анализ и обоснование оптимизации использования грузовых локомотивов</w:t>
      </w:r>
      <w:r w:rsidR="00DC3CF0" w:rsidRPr="00DC3CF0">
        <w:t xml:space="preserve"> </w:t>
      </w:r>
      <w:r w:rsidR="00DC3CF0" w:rsidRPr="00DC3CF0">
        <w:rPr>
          <w:rFonts w:ascii="Times New Roman" w:hAnsi="Times New Roman" w:cs="Times New Roman"/>
          <w:b/>
          <w:sz w:val="28"/>
        </w:rPr>
        <w:t>в управлении издержками предприятия</w:t>
      </w:r>
      <w:bookmarkStart w:id="0" w:name="_GoBack"/>
      <w:bookmarkEnd w:id="0"/>
    </w:p>
    <w:p w:rsidR="00935F2B" w:rsidRDefault="00935F2B" w:rsidP="00A775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68E1" w:rsidRPr="00E75838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Анализ эффективности дизельной тяги на участке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Мароканд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Каттакурган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Узбекской железной дороги методом осреднения расчётных величин / О. С.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, О. Р. Хамидов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Эксплуатационная надежность локомотивного парка и повышение эффективности тяги поездов : 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 всероссийская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техническая конференция с международным участием, Омск, 12 ноября 2021 года. – </w:t>
      </w:r>
      <w:proofErr w:type="gram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2021. – С. 150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, О. С. Анализ эффективности использования локомотивов электрической тяги на равнинном участке 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лезной дороги / О.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Электрооборудование: эксплуатация и ремонт. – 2021. – № 10. – С. 22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Исследование эффективности использования локомотивов дизельной тяги в эксплуатации / О. С.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Universum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 технические науки. – 2020. – № 9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1(78). – С. 95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Исследование эффективности перевозочной работы тепловозов UzТЕ16М3 и тяговые качества профиля пути участка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Мароканд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Навои Узбекской железной дороги / О. С.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проблемы транспортного комплекса России. – 2021. – Т. 11, № 1. – С. 18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К анализу параметров движения подвижного состава в пути следования на участках железных дорог / О. С.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З. О.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Келдибеков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И. ў.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Гайратов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Universum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 технические науки. – 2022. – № 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4(97). – С. 41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К анализу эффективности тепловозов 3ТЭ10М на холмистом участке железнодорожного пути / О. С.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/>
          <w:sz w:val="28"/>
          <w:szCs w:val="28"/>
        </w:rPr>
        <w:t xml:space="preserve"> 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Universum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 технические науки. – 2022. – № 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4(98). – С. 11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К эффективности использования локомотивов электрической тяги на равнинном участке Узбекской железной дороги / О. С.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Аблялимов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, А. Т. Лесов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Эксплуатационная надежность локомотивного парка и повышение эффективности тяги поездов : Материалы VII всероссийской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конференции с международным участием, Омск, 18 ноября 2022 года.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2022. – С. 498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504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Автоведение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технологии беспилотного управления локомотивами: проекты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Alstom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Нидерландах и Германии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Железные дороги мира. – 2020. – № 9. – С. 65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A775A5">
        <w:rPr>
          <w:rFonts w:ascii="Times New Roman" w:hAnsi="Times New Roman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8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Анализ хозяйственной деятельности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Ростов н/</w:t>
      </w:r>
      <w:proofErr w:type="gram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</w:t>
      </w:r>
      <w:proofErr w:type="gram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A368E1" w:rsidRPr="00A775A5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Бадажков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Повышение эффективности использования графика движения грузовых </w:t>
      </w:r>
      <w:proofErr w:type="gram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поездов :</w:t>
      </w:r>
      <w:proofErr w:type="gram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специальность 05.22.08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процессами перевозок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диссертация на соискание ученой степени кандидата технических наук /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Бадажков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 Александрович, 2022. – 182 с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0A3">
        <w:rPr>
          <w:rFonts w:ascii="Times New Roman" w:hAnsi="Times New Roman" w:cs="Times New Roman"/>
          <w:sz w:val="28"/>
        </w:rPr>
        <w:t xml:space="preserve">Белоусов, Ф. А. Снижение размерности в задаче оптимального управления парком грузовых вагонов с использованием беспилотных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локомотивов / Ф. А. Белоусов, Н. К.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Хачатрян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В.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Неволин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информатика. – 2022. – Т. 16, № 2. – С. 7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Бородин, А. Ф. Единый сетевой технологический процесс железнодорожных грузовых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перевозок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А. Ф. Бородин, Е. С. Прокофьева, В. В. Панин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Российский университет транспорта (МИИТ), 2021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124 c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Цифровой образовательный ресурс IPR SMART.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Булатов, А. А. Повышение производительности локомотивов в грузовом движении за счет внедрения современных адаптивных технологий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автоведения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поезда / А. А. Булатов, Ф. М.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Лаухин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В.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Сенилов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Наука и образование транспорту. – 2022. – № 1. – С. 24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Вакуленко, С. П. Применение подвижного состава на водородной тяге в условиях формирования единой транспортной системы / С. П. Вакуленко, К. А. Калинин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Наука и техника транспорта. – 2022. – № 3. – С. 8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Вакуленко, С. П. Ускоренные грузовые перевозки железнодорожным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транспортом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С. П. Вакуленко, М. Н. Прокофьев, Н. Ю.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Евреенова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Российский университет транспорта (МИИТ), 2021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234 c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Цифровой образовательный ресурс IPR SMART.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Валинский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О. С. Л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окомотивным комплекс / О. С.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Валинский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Железнодорожный транспор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 – 2020. – № 2. – С. 61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Газотурбинные двигатели как силовые установки тягового подвижного состава, работающего на сжиженном природном газе / Ю. В.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Бабков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И. Прохор, Д. В.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Котяев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 результатов научных исследований. – 2021. – № 3. – С. 55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Галиев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И. Повышение массы соединенных грузовых поездов и эффективность использования локомотивов / И. И.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Галиев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Ю.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Лукс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Эксплуатационная надежность локомотивного парка и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повышение эффективности тяги поездов : 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пятой всероссийской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конференции с международным участием, посвящённой 75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 в Великой Отечественной войне, 85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кафедры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Подвижной состав электрических железных дорог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, 120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Омского государственного университета путей сообщения, Омск, 12 ноября 2020 года.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2020. – С. 117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Головаш, А. Н. К вопросу об эффективности использования локомотивов по назначению / А. Н. Головаш, Н. Б.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Куршакова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Полеваев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Эксплуатационная надежность локомотивного парка и повышение эффективности тяги поездов : 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 всероссийская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техническая конференция с международным участием, Омск, 12 ноября 2021 года.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сообщения, 2021. – С. 54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3C3302" w:rsidRDefault="00A368E1" w:rsidP="003C33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Гуськова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И. Анализ современного уровня развития вагоностроения (на основании материалов, опубликованных в 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рж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ВИНИТИ ран в 2021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гг.) / Г. И. 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Гуськова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И. 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Гречиков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НТИ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2022. Научная информация в современном мире: глобальные вызовы и национальные </w:t>
      </w:r>
      <w:proofErr w:type="gram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:</w:t>
      </w:r>
      <w:proofErr w:type="gram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10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ой научной конференции с международным участием, посвященной 70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ВИНИТИ РАН, Москва, 25–26 октября 2022 года. – </w:t>
      </w:r>
      <w:proofErr w:type="gram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институт научной и технической информации РАН, 2022. – С. 211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220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Добрынина, Е. А. Реконструкция станции с целью уменьшения пробега локомотивов / Е. А. Добрынина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Молодежная наука : труды XXVI Всероссийской студенческой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Красноярск, 22 апреля 2022 года. Том 3.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Иркутский государственный университет путей сообщения, 2022. – С. 212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216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Ерошенко, Л. Е. Показатели эффективного использования маневрового локомотива / Л. Е. Ерошенко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Молодежная наука в XXI веке: традиции, инновации, векторы развития : Материалы VI Международной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конференции, посвященной 50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Самарского государственного университета путей сообщения, Самара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Оренбург, 18–19 апреля 2023 года. – Самара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Оренбург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ОрИПС</w:t>
      </w:r>
      <w:proofErr w:type="spellEnd"/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Оренбург, 2023. – С. 99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Ерцев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Проблемы эксплуатации локомотивов новых серий в периоды низких температур и пути их решения / В. А.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Ерцев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, Н. И. Корабельников, Н. М. Корнеев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Локомотив. – 2022. – № 6(786). – С. 2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Жухин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Интеллектуальное управление скоростью движения грузового поезда с локомотивами, распределёнными по составу / Н. О.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Жухин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, В. И. Легкая, О. Е. Пудовиков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Интеллектуальные транспортные системы : материалы Международной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26 мая 2022 года.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2022. – С. 159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Инагамов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Г. Фрикционный узел колодочного тормоза локомотивов и грузовых вагонов / С. Г.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Инагамов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Механика. Исследования и инновации. – 2021. – № 14. – С. 67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Калашников, И. А. Показатели оценки эффективности использования железнодорожного подвижного состава / И. А. Калашников, Д. А. Меркулова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 научных трудов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Транспорт: наука, образование, производство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труды Международной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Дону, 26–28 апреля 2023 года. Том 2. – Ростов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сообщения, 2023. – С. 164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Клюка, В. П. О замене полного опробования тормозов грузовых поездов сокращенным при смене локомотивов / В. П. Клюка, С. А. Мосол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Локомотив. – 2021. – № 1(769). – С. 32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Корныльев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Е. Н. Основные виды подвижного состава железнодорожного транспорта (локомотивы, грузовые вагоны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Е. Н.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Корныльев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Санкт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Петербургский государственный архитектурно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строительный университет, ЭБС АСВ, 2022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312 c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9227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1267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Цифровой образовательный ресурс IPR SMART.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Космодамианский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С. Синхронные тяговые электродвигатели в приводах перспективных локомотивов / А. С.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Космодамианский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Н. Злобин, О. В.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Измеров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Фундаментальные и прикладные проблемы техники и технологии.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2023. – № 2(358). – С. 124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Котенко, О. В. Распределение локомотивного парка по полигонам методом удельных показателей / О. В. Котенко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экономической науки на транспорте : 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международной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01 декабря 2022 года / Под редакцией Н.А. Журавлевой. – Санкт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2022. – С. 126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Кравченко, А. А. Влияние избыточных вагонных парков на эффективность и результативность работы железнодорожной сети / А. 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Бюллетень ученого совета АО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ИЭРТ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. – 2023. – № 8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2. – С. 59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Кручек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Возможности, перспективы и особенности модульной конструкции грузового электровоза в современных эксплуатационных условиях / В. А.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Кручек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, О. Р. Хамидов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Петербургского университета путей сообщения. – 2020. – Т. 17, № 1. – С. 96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Ламкин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Г. Только ли локомотив ограничивает рост массы грузовых поездов? / А. Г.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Ламкин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, П. В. Кашин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Локомотив. – 2020. – № 5(761). – С. 8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Лисовенко, Д. В. Обоснование обновления парка грузовых локомотивов методами теории тяги поездов / Д. В. Лисовенко, А. В. Козлова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Молодой ученый. – 2022. – № 23(418). – С. 87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Мигирин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Н. М. Техническая эксплуатация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локомотива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Н. М.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Мигирин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 А.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Халиманчик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Республиканский институт профессионального образования (РИПО), 2023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144 c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 978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985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895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Цифровой образоват</w:t>
      </w:r>
      <w:r w:rsidR="00D2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ельный ресурс IPR SMART.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Овчинников, В. М. О путях повышения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тепловозной тяги / В. М. Овчинников, В. В. Макеев, Д. В.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Мирош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3. – С. 10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8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, А. В. Жигунова [и др.] ; ФГБОУ ВО РГУПС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Ростов н/</w:t>
      </w:r>
      <w:proofErr w:type="gram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 </w:t>
      </w:r>
      <w:proofErr w:type="gram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Заказ 11092 экз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37.79 р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Текст : электронный + Текст : непосредственный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Патент № 2729157 C1 Российская Федерация, МПК B61C 17/12. Способ и система автоматизированного вождения грузовых поездов повышенной массы и длины с распределенными по длине состава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локомотивами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2020107345 :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18.02.2020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04.08.2020 / Н. Б. Никифорова, М. В.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Худорожко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, И. А. Елисеев [и др.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Перестенко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Е. Повышение эффективности использования магистральных грузовых электровозов посредством управления режимами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специальность 05.22.07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Подвижной состав железных дорог, тяга поездов и электрификация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диссертация на соискание ученой степени кандидата технических наук / А. Е.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Перестенко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. – Омск, 2021. – 130 с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E75838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Перестенко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Е. Повышение эффективности использования магистральных грузовых электровозов посредством управления режимами </w:t>
      </w:r>
      <w:proofErr w:type="gram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 :</w:t>
      </w:r>
      <w:proofErr w:type="gram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специальность 05.22.07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Подвижной состав железных дорог, тяга поездов и электрификация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диссертация на соискание ученой степени кандидата технических наук / А. Е.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Перестенко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. – Омск, 2021. – 130 с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3C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работе / Ю. Н. Печева ; ФГБОУ ВО РГУПС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 н/</w:t>
      </w:r>
      <w:proofErr w:type="gramStart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 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spellStart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 11162 экз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17.22 р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6A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="00D2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визуальных моделей для оценки потребности локомотивов и локомотивных бригад с учетом индивидуальных особенностей железнодорожных полигонов / А. И. Власов, А. А.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Подорин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Ю.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Малеваный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Е. А.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Лаханкин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технологии. Системный анализ. Моделирование. – 2020. – № 2(66). – С. 92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3C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работе / Е. С. Прокопенко ; ФГБОУ ВО РГУПС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 н/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 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3C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работе / Е. С. Прокопенко ; ФГБОУ ВО РГУПС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 н/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 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3C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работы / Е. С. Прокопенко ; ФГБОУ ВО РГУПС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r w:rsidR="003C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C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Дону, 2021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3C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работы / Е. С. Прокопенко ; ФГБОУ ВО РГУПС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 н/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 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 11486 экз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3C3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 / Е. С. Прокопенко ; ФГБОУ ВО РГУПС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 н/Д, 2020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 с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spell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 № 10875 экз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A3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="00A77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РГУПС.</w:t>
      </w:r>
    </w:p>
    <w:p w:rsidR="00A368E1" w:rsidRPr="00E75838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Пудовиков, О. Е. Новые подходы к разработке систем автоматического управления скоростью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длинносоставных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поездов / О. Е. Пудовиков, Н. О.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Жухин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Известия Транссиба. – 2020. – № 4(44). – С. 81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EF7945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EF7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классификации магнитных усилителей сцепления колеса с рельсом / А. С.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Космодамианский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И. Воробьев, О. В.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Измеров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проблемы совершенствования работы железнодорожного транспорта : </w:t>
      </w:r>
      <w:r w:rsidR="00D22EA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ежвузовский сборник научных трудов.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университет 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нспорта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2023. – С. 295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312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локомотивов на водородном топливе в Северной Америке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Железные дороги мира. – 2022. – № 10. – С. 47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4EAD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Сазыкин</w:t>
      </w:r>
      <w:proofErr w:type="spellEnd"/>
      <w:r w:rsidRPr="006A4EAD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, Г. В</w:t>
      </w:r>
      <w:r w:rsidRPr="008E7DD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.</w:t>
      </w:r>
      <w:r w:rsidR="00A775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Общий курс железных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 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для вузов / Г. В. 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Сазыкин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231 с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(Высшее образование)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 978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15577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Образовательная платформа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государственной регистрации программы для ЭВМ № 2021666906 Российская Федерация. Программный модуль Автоматизированной системы оперативного управления перевозками (АСОУП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3) централизованного формирования отчетных показателей для анализа эксплуатационной работы, с предоставлением сервисов доступа смежным АС. (АСОУП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З ЦФОП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2021666233 :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14.10.2021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21.10.2021 ;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2023661652 Российская Федерация. Программа для исследований продольных колебаний грузового поезда при автоматическом управлении и параметрического синтеза системы автоматического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2023660137 :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19.05.2023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01.06.2023 / Н. О.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Жухин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Е.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Пудовиков ;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Федеральное государственное автономное образовательное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учреяедение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университет транспорта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государственной регистрации программы для ЭВМ № 2021665768 Российская Федерация. Мониторинг сменного управления тяговыми ресурсами на полигонах сети железных дорог в составе Корпоративного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хранилища ОАО 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централизованной обработки маршрута машиниста (КИХ ЦОММ) (КИХ ЦОММ. Мониторинг сменного управления ТР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2021665149 :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01.10.2021 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01.10.2021 ;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Открытое акционерное общество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Сирина, Н. Ф. Интеллектуализация и технологическая координация производственных процессов использования тяги и железнодорожной инфраструктуры / Н. Ф. Сирина, С. С. Юшкова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Транспорт: наука, образование, производство : </w:t>
      </w:r>
      <w:r w:rsidR="00D22E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трудов Международной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Дону, 20–22 апреля 2020 года. Том 3. – Ростов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D2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2020. – С. 200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Сирина, Н. Ф. Методика адаптивного регулирования и управления тяговыми ресурсами на полигоне железных дорог / Н. Ф. Сирина, Д. Л. Русин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Вестник Уральского государственного университета путей сообщения. – 2023. – № 3(59). – С. 23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6A4EAD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Спесивцева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В. Повышение эффективности использования локомотивов / Д. В. 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Спесивцева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А. 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Либерман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Инженерия в строительстве и транспорте. Актуальные исследования в современной </w:t>
      </w:r>
      <w:proofErr w:type="gram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науке :</w:t>
      </w:r>
      <w:proofErr w:type="gram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EA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студентов и аспирантов Липецкого государственного технического университета, Липецк, 30 апреля 2019 года. – </w:t>
      </w:r>
      <w:proofErr w:type="gram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Липецк</w:t>
      </w:r>
      <w:r w:rsidR="00D2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Липецкий государственный технический университет, 2020. – С. 234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Строят новые электровозы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Железнодорожный транс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порт. – 2020. – № 1. – С. 70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Суюнбаев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Ш. М. Регулирование пересылки маневровых локомотивов на основе решения задачи 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Коммивояжера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Ш. М.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Суюнбаев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Э.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Рустамжонов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, Ш. С. Каримова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проблемы транспорта и энергетики: пути их инновационного решения : материалы XI Международной научно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Астана,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 марта 2023 года. – </w:t>
      </w:r>
      <w:proofErr w:type="gram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Астана</w:t>
      </w:r>
      <w:r w:rsidR="00D2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Евразийский национальный университет им. Л.Н. Гумилева, 2023. – С. 224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Тарасенко, Д. О. Эксплуатация водородных грузовых локомотивов / Д. О. Тарасенко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Студенческий вестник. – 2023. – № 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9(243). – С. 15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Токмурзина</w:t>
      </w:r>
      <w:proofErr w:type="spellEnd"/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Коберняк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Перспективы использования электровозов KZ8A на железных дорогах Республики Казахстан / Н. А.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Токмурзина</w:t>
      </w:r>
      <w:proofErr w:type="spellEnd"/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Коберняк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Т. Б.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Камилов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Вестник Казахской академии транспорта и коммуникаций им. М. </w:t>
      </w:r>
      <w:proofErr w:type="spellStart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Тынышпаева</w:t>
      </w:r>
      <w:proofErr w:type="spellEnd"/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1(112). – С. 114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Хачатрян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К. Управление парком грузовых железнодорожных вагонов с использованием беспилотных локомотивов / Н. К.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Хачатрян</w:t>
      </w:r>
      <w:proofErr w:type="spell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, Ф. А. Белоусов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Многомерный статистический анализ, эконометрика и моделирование реальных процессов : труды X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школы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семинара, Цахкадзор, Республика Армения, 23 июня – 02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/ под ред. В.Л. Макарова. Том Часть 1. – </w:t>
      </w:r>
      <w:proofErr w:type="gram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2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Центральный </w:t>
      </w:r>
      <w:proofErr w:type="spellStart"/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</w:t>
      </w:r>
      <w:proofErr w:type="spellEnd"/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математический институт РАН, 2020. – С. 31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Хачатрян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К. Управление парком грузовых железнодорожных вагонов с использованием беспилотных локомотивов / Н. К. 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Хачатрян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, Ф. А. Белоусов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Многомерный статистический анализ, эконометрика и моделирование реальных </w:t>
      </w:r>
      <w:proofErr w:type="gram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 :</w:t>
      </w:r>
      <w:proofErr w:type="gram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труды X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школы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семинара, Цахкадзор, Республика Армения, 23 июня – </w:t>
      </w:r>
      <w:r w:rsidRPr="00D22EA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D22EAD" w:rsidRPr="00D2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="00A775A5" w:rsidRPr="00D2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EAD">
        <w:rPr>
          <w:rFonts w:ascii="Times New Roman" w:hAnsi="Times New Roman" w:cs="Times New Roman"/>
          <w:color w:val="000000" w:themeColor="text1"/>
          <w:sz w:val="28"/>
          <w:szCs w:val="28"/>
        </w:rPr>
        <w:t>2020 года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под ред. В.Л. Макарова. Часть 1. – </w:t>
      </w:r>
      <w:proofErr w:type="gram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2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Центральный 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</w:t>
      </w:r>
      <w:proofErr w:type="spellEnd"/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математический институт РАН, 2020. – С. 31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5A5">
        <w:rPr>
          <w:rFonts w:ascii="Times New Roman" w:hAnsi="Times New Roman"/>
          <w:sz w:val="28"/>
          <w:szCs w:val="28"/>
        </w:rPr>
        <w:t xml:space="preserve">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E75838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Шульга, Р. Н. Тяговое электрооборудование локомотива / Р. Н. Шульга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Электрооборудование: эксплуатация и ремонт. – 2022. – № 6. – С. 3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7583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Pr="008E7DD6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Шульга, Р. Н. Электрооборудование тягового электропривода для ж/д транспорта / Р. Н. Шульга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Электрооборудование: эксплуатация и ремонт. – 2022. – № 7. – С. 24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7DD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F794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EF7945">
        <w:rPr>
          <w:rFonts w:ascii="Times New Roman" w:hAnsi="Times New Roman"/>
          <w:sz w:val="28"/>
          <w:szCs w:val="28"/>
        </w:rPr>
        <w:t>eLIBRARY</w:t>
      </w:r>
      <w:proofErr w:type="spellEnd"/>
      <w:r w:rsidR="00EF7945">
        <w:rPr>
          <w:rFonts w:ascii="Times New Roman" w:hAnsi="Times New Roman"/>
          <w:sz w:val="28"/>
          <w:szCs w:val="28"/>
        </w:rPr>
        <w:t>.</w:t>
      </w:r>
    </w:p>
    <w:p w:rsidR="00A368E1" w:rsidRDefault="00A368E1" w:rsidP="00A775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8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A368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3C33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, Н. А. Горьковенко, А. В. Жигунова [и др.] ; ФГБОУ ВО РГУПС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Ростов н/Д, 2020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proofErr w:type="gram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A3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A7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9B40AC" w:rsidRPr="008E7DD6" w:rsidRDefault="009B40AC" w:rsidP="00A775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40AC" w:rsidRPr="008E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FA4"/>
    <w:multiLevelType w:val="hybridMultilevel"/>
    <w:tmpl w:val="055E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3"/>
    <w:rsid w:val="001830A3"/>
    <w:rsid w:val="001B0587"/>
    <w:rsid w:val="001F34E3"/>
    <w:rsid w:val="002453A4"/>
    <w:rsid w:val="00272957"/>
    <w:rsid w:val="0029206C"/>
    <w:rsid w:val="002D3572"/>
    <w:rsid w:val="002D36AF"/>
    <w:rsid w:val="003251BC"/>
    <w:rsid w:val="003C3302"/>
    <w:rsid w:val="0045375D"/>
    <w:rsid w:val="00504675"/>
    <w:rsid w:val="005877C3"/>
    <w:rsid w:val="00694596"/>
    <w:rsid w:val="006A4EAD"/>
    <w:rsid w:val="006B605D"/>
    <w:rsid w:val="006C6C0C"/>
    <w:rsid w:val="008E7DD6"/>
    <w:rsid w:val="0092018E"/>
    <w:rsid w:val="00935F2B"/>
    <w:rsid w:val="00963B54"/>
    <w:rsid w:val="00996536"/>
    <w:rsid w:val="009B40AC"/>
    <w:rsid w:val="00A368E1"/>
    <w:rsid w:val="00A775A5"/>
    <w:rsid w:val="00A8109A"/>
    <w:rsid w:val="00AB10AE"/>
    <w:rsid w:val="00AD3C46"/>
    <w:rsid w:val="00AD63A6"/>
    <w:rsid w:val="00B632BD"/>
    <w:rsid w:val="00C27193"/>
    <w:rsid w:val="00CC0FDB"/>
    <w:rsid w:val="00D22EAD"/>
    <w:rsid w:val="00D829C2"/>
    <w:rsid w:val="00D955E6"/>
    <w:rsid w:val="00DC3CF0"/>
    <w:rsid w:val="00DE6E3E"/>
    <w:rsid w:val="00DF075A"/>
    <w:rsid w:val="00E032FA"/>
    <w:rsid w:val="00E75838"/>
    <w:rsid w:val="00EB0E75"/>
    <w:rsid w:val="00ED1CA0"/>
    <w:rsid w:val="00E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D975-EAA5-4FC4-90A6-12B749F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8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28</cp:revision>
  <dcterms:created xsi:type="dcterms:W3CDTF">2023-12-14T06:17:00Z</dcterms:created>
  <dcterms:modified xsi:type="dcterms:W3CDTF">2024-02-22T05:39:00Z</dcterms:modified>
</cp:coreProperties>
</file>