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562" w:rsidRPr="007410FE" w:rsidRDefault="00190562" w:rsidP="007410F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0FE">
        <w:rPr>
          <w:rFonts w:ascii="Times New Roman" w:hAnsi="Times New Roman" w:cs="Times New Roman"/>
          <w:b/>
          <w:bCs/>
          <w:sz w:val="28"/>
          <w:szCs w:val="28"/>
        </w:rPr>
        <w:t>Оценка экономической и социальной эффективности управления персоналом</w:t>
      </w:r>
    </w:p>
    <w:p w:rsidR="00D61325" w:rsidRDefault="00D61325" w:rsidP="007410F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0C4D" w:rsidRPr="007D54F8" w:rsidRDefault="001F0C4D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 xml:space="preserve">Адаменко, А. А. Повышение эффективности управления персоналом в структурах государственного управления / А. А. Адаменко, Н. А. Гончарова, Е. А.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Черкалин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Вестник Академии знаний. – 2020. – № 40(5). – С. 12-17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F0C4D" w:rsidRPr="007D54F8" w:rsidRDefault="001F0C4D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Адамьянц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Т. З. Социальные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коммуникации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Учебник / Т. З.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Адамьянц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. – 2-е изд., пер. и доп. – Москва: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2023. – 200 с. – (Высшее образование). – ISBN 978-5-534-06898-6.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F0C4D" w:rsidRDefault="001F0C4D" w:rsidP="001F0C4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F5652">
        <w:rPr>
          <w:rFonts w:ascii="Times New Roman" w:hAnsi="Times New Roman" w:cs="Times New Roman"/>
          <w:bCs/>
          <w:sz w:val="28"/>
          <w:szCs w:val="28"/>
        </w:rPr>
        <w:t>Адамьянц</w:t>
      </w:r>
      <w:proofErr w:type="spellEnd"/>
      <w:r w:rsidRPr="00AF5652">
        <w:rPr>
          <w:rFonts w:ascii="Times New Roman" w:hAnsi="Times New Roman" w:cs="Times New Roman"/>
          <w:bCs/>
          <w:sz w:val="28"/>
          <w:szCs w:val="28"/>
        </w:rPr>
        <w:t xml:space="preserve">, Т. З. Социальные </w:t>
      </w:r>
      <w:proofErr w:type="gramStart"/>
      <w:r w:rsidRPr="00AF5652">
        <w:rPr>
          <w:rFonts w:ascii="Times New Roman" w:hAnsi="Times New Roman" w:cs="Times New Roman"/>
          <w:bCs/>
          <w:sz w:val="28"/>
          <w:szCs w:val="28"/>
        </w:rPr>
        <w:t>коммуникации :</w:t>
      </w:r>
      <w:proofErr w:type="gramEnd"/>
      <w:r w:rsidRPr="00AF5652">
        <w:rPr>
          <w:rFonts w:ascii="Times New Roman" w:hAnsi="Times New Roman" w:cs="Times New Roman"/>
          <w:bCs/>
          <w:sz w:val="28"/>
          <w:szCs w:val="28"/>
        </w:rPr>
        <w:t xml:space="preserve"> Учебник / Т. З. </w:t>
      </w:r>
      <w:proofErr w:type="spellStart"/>
      <w:r w:rsidRPr="00AF5652">
        <w:rPr>
          <w:rFonts w:ascii="Times New Roman" w:hAnsi="Times New Roman" w:cs="Times New Roman"/>
          <w:bCs/>
          <w:sz w:val="28"/>
          <w:szCs w:val="28"/>
        </w:rPr>
        <w:t>Адамьянц</w:t>
      </w:r>
      <w:proofErr w:type="spellEnd"/>
      <w:r w:rsidRPr="00AF5652">
        <w:rPr>
          <w:rFonts w:ascii="Times New Roman" w:hAnsi="Times New Roman" w:cs="Times New Roman"/>
          <w:bCs/>
          <w:sz w:val="28"/>
          <w:szCs w:val="28"/>
        </w:rPr>
        <w:t xml:space="preserve">. – 2-е изд., пер. и доп. – </w:t>
      </w:r>
      <w:proofErr w:type="gramStart"/>
      <w:r w:rsidRPr="00AF5652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AF565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5652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AF5652">
        <w:rPr>
          <w:rFonts w:ascii="Times New Roman" w:hAnsi="Times New Roman" w:cs="Times New Roman"/>
          <w:bCs/>
          <w:sz w:val="28"/>
          <w:szCs w:val="28"/>
        </w:rPr>
        <w:t>, 2023. – 200 с. – (Высшее образование). – ISBN 978-5-534-06898-6</w:t>
      </w:r>
      <w:r w:rsidR="00F72F8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F72F8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72F8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72F86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7D54F8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AF5652">
        <w:rPr>
          <w:rFonts w:ascii="Times New Roman" w:hAnsi="Times New Roman" w:cs="Times New Roman"/>
          <w:bCs/>
          <w:sz w:val="28"/>
          <w:szCs w:val="28"/>
        </w:rPr>
        <w:t>.</w:t>
      </w:r>
    </w:p>
    <w:p w:rsidR="001F0C4D" w:rsidRDefault="001F0C4D" w:rsidP="001F0C4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5652">
        <w:rPr>
          <w:rFonts w:ascii="Times New Roman" w:hAnsi="Times New Roman" w:cs="Times New Roman"/>
          <w:bCs/>
          <w:sz w:val="28"/>
          <w:szCs w:val="28"/>
        </w:rPr>
        <w:t xml:space="preserve">Актуальные вопросы управления персоналом и экономики </w:t>
      </w:r>
      <w:proofErr w:type="gramStart"/>
      <w:r w:rsidRPr="00AF5652">
        <w:rPr>
          <w:rFonts w:ascii="Times New Roman" w:hAnsi="Times New Roman" w:cs="Times New Roman"/>
          <w:bCs/>
          <w:sz w:val="28"/>
          <w:szCs w:val="28"/>
        </w:rPr>
        <w:t>труда :</w:t>
      </w:r>
      <w:proofErr w:type="gramEnd"/>
      <w:r w:rsidRPr="00AF5652">
        <w:rPr>
          <w:rFonts w:ascii="Times New Roman" w:hAnsi="Times New Roman" w:cs="Times New Roman"/>
          <w:bCs/>
          <w:sz w:val="28"/>
          <w:szCs w:val="28"/>
        </w:rPr>
        <w:t xml:space="preserve"> Материалы IX Всероссийской научно-практической конференции в рамках XIV Всероссийского межвузовского кадрового форума им. А. Я. </w:t>
      </w:r>
      <w:proofErr w:type="spellStart"/>
      <w:r w:rsidRPr="00AF5652">
        <w:rPr>
          <w:rFonts w:ascii="Times New Roman" w:hAnsi="Times New Roman" w:cs="Times New Roman"/>
          <w:bCs/>
          <w:sz w:val="28"/>
          <w:szCs w:val="28"/>
        </w:rPr>
        <w:t>Кибанова</w:t>
      </w:r>
      <w:proofErr w:type="spellEnd"/>
      <w:r w:rsidRPr="00AF5652">
        <w:rPr>
          <w:rFonts w:ascii="Times New Roman" w:hAnsi="Times New Roman" w:cs="Times New Roman"/>
          <w:bCs/>
          <w:sz w:val="28"/>
          <w:szCs w:val="28"/>
        </w:rPr>
        <w:t xml:space="preserve"> «Инновационное управление персоналом», Москва, 28 апреля 2023 года. – Москва: Государственный университет управления, 2023. – 345 с. – ISBN 978-5-215-03734-8</w:t>
      </w:r>
      <w:r w:rsidR="00F72F8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F72F8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72F8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72F86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7D54F8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AF5652">
        <w:rPr>
          <w:rFonts w:ascii="Times New Roman" w:hAnsi="Times New Roman" w:cs="Times New Roman"/>
          <w:bCs/>
          <w:sz w:val="28"/>
          <w:szCs w:val="28"/>
        </w:rPr>
        <w:t>.</w:t>
      </w:r>
    </w:p>
    <w:p w:rsidR="001F0C4D" w:rsidRDefault="001F0C4D" w:rsidP="001F0C4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F5652">
        <w:rPr>
          <w:rFonts w:ascii="Times New Roman" w:hAnsi="Times New Roman" w:cs="Times New Roman"/>
          <w:bCs/>
          <w:sz w:val="28"/>
          <w:szCs w:val="28"/>
        </w:rPr>
        <w:t>Андронаке</w:t>
      </w:r>
      <w:proofErr w:type="spellEnd"/>
      <w:r w:rsidRPr="00AF5652">
        <w:rPr>
          <w:rFonts w:ascii="Times New Roman" w:hAnsi="Times New Roman" w:cs="Times New Roman"/>
          <w:bCs/>
          <w:sz w:val="28"/>
          <w:szCs w:val="28"/>
        </w:rPr>
        <w:t xml:space="preserve">, Д. В. Актуальные вопросы социально-экономической эффективности предприятия / Д. В. </w:t>
      </w:r>
      <w:proofErr w:type="spellStart"/>
      <w:r w:rsidRPr="00AF5652">
        <w:rPr>
          <w:rFonts w:ascii="Times New Roman" w:hAnsi="Times New Roman" w:cs="Times New Roman"/>
          <w:bCs/>
          <w:sz w:val="28"/>
          <w:szCs w:val="28"/>
        </w:rPr>
        <w:t>Андронаке</w:t>
      </w:r>
      <w:proofErr w:type="spellEnd"/>
      <w:r w:rsidR="00F72F8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F72F8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72F8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F5652">
        <w:rPr>
          <w:rFonts w:ascii="Times New Roman" w:hAnsi="Times New Roman" w:cs="Times New Roman"/>
          <w:bCs/>
          <w:sz w:val="28"/>
          <w:szCs w:val="28"/>
        </w:rPr>
        <w:t xml:space="preserve"> // Социально-экономические процессы современного общества (к 80-летию Льва </w:t>
      </w:r>
      <w:proofErr w:type="spellStart"/>
      <w:r w:rsidRPr="00AF5652">
        <w:rPr>
          <w:rFonts w:ascii="Times New Roman" w:hAnsi="Times New Roman" w:cs="Times New Roman"/>
          <w:bCs/>
          <w:sz w:val="28"/>
          <w:szCs w:val="28"/>
        </w:rPr>
        <w:t>Пантелеймоновича</w:t>
      </w:r>
      <w:proofErr w:type="spellEnd"/>
      <w:r w:rsidRPr="00AF565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5652">
        <w:rPr>
          <w:rFonts w:ascii="Times New Roman" w:hAnsi="Times New Roman" w:cs="Times New Roman"/>
          <w:bCs/>
          <w:sz w:val="28"/>
          <w:szCs w:val="28"/>
        </w:rPr>
        <w:t>Куракова</w:t>
      </w:r>
      <w:proofErr w:type="spellEnd"/>
      <w:r w:rsidRPr="00AF5652">
        <w:rPr>
          <w:rFonts w:ascii="Times New Roman" w:hAnsi="Times New Roman" w:cs="Times New Roman"/>
          <w:bCs/>
          <w:sz w:val="28"/>
          <w:szCs w:val="28"/>
        </w:rPr>
        <w:t>) : материалы Всероссийской научно-практической конференции, Чебоксары, 30 марта 2023 года / БОУ ВО «Чувашский государственный институт культуры и искусств» Министерства культуры, по делам национальностей и архивного дела Чувашской Республики. – Чебоксары: Среда, 2023. – С. 106-107</w:t>
      </w:r>
      <w:r w:rsidR="00F72F86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7D54F8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AF5652">
        <w:rPr>
          <w:rFonts w:ascii="Times New Roman" w:hAnsi="Times New Roman" w:cs="Times New Roman"/>
          <w:bCs/>
          <w:sz w:val="28"/>
          <w:szCs w:val="28"/>
        </w:rPr>
        <w:t>.</w:t>
      </w:r>
    </w:p>
    <w:p w:rsidR="001F0C4D" w:rsidRPr="007D54F8" w:rsidRDefault="001F0C4D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 xml:space="preserve">Балашова, Н. В. Оценка рентабельности инвестиций в персонал: основные подходы / Н. В. Балашова, В. С.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Харькина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Baikal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Research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Journal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. – 2022. – Т. 13. – № 3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F0C4D" w:rsidRPr="007D54F8" w:rsidRDefault="001F0C4D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Батиевская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В. Б. Взаимосвязь эффективности управления, стиля руководства и результативности деятельности персонала на примере современного вуза / В. Б.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Батиевская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М. В. Соколовский.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Вестник Самарского университета. Экономика и управление. – 2022. – Т. 13. – № 2. – С. 149-158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F0C4D" w:rsidRPr="007D54F8" w:rsidRDefault="001F0C4D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 xml:space="preserve">Беляев, Д. С. Оценка экономической эффективности проектов совершенствования системы и технологии управления персоналом ОАО РЖД / Д. С. Беляев.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Технологии управления персоналом транспортного комплекса России : Материалы Всероссийской научно-практической конференции «Неделя науки-2021»: сборник статей, Москва, 07 апреля 2021 года / Под ред. Г.И. Москвитина, А.Б. Письменной. – Москва: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Русайнс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2021. – С. 38-43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F0C4D" w:rsidRPr="007D54F8" w:rsidRDefault="001F0C4D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lastRenderedPageBreak/>
        <w:t>Бурыкин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А. Д. Управление персоналом и методы повышения эффективности процесса управления / А. Д.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Бурыкин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Экономика и управление: проблемы, решения. – 2022. – Т. 3. – № 9(129). – С. 43-47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F0C4D" w:rsidRPr="004030D8" w:rsidRDefault="001F0C4D" w:rsidP="001F0C4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C4D">
        <w:rPr>
          <w:rFonts w:ascii="Times New Roman" w:hAnsi="Times New Roman" w:cs="Times New Roman"/>
          <w:bCs/>
          <w:sz w:val="28"/>
          <w:szCs w:val="28"/>
        </w:rPr>
        <w:t>Быков, Е. Ю. Стратегии управления персоналом на предприятиях / Е. Ю. Быков</w:t>
      </w:r>
      <w:r w:rsidR="00F72F8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F72F8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72F8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F0C4D">
        <w:rPr>
          <w:rFonts w:ascii="Times New Roman" w:hAnsi="Times New Roman" w:cs="Times New Roman"/>
          <w:bCs/>
          <w:sz w:val="28"/>
          <w:szCs w:val="28"/>
        </w:rPr>
        <w:t xml:space="preserve"> // Тенденции развития науки и образования. – 2023. – № 96-4. – С. 24-26</w:t>
      </w:r>
      <w:r w:rsidR="00F72F86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7D54F8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1F0C4D">
        <w:rPr>
          <w:rFonts w:ascii="Times New Roman" w:hAnsi="Times New Roman" w:cs="Times New Roman"/>
          <w:bCs/>
          <w:sz w:val="28"/>
          <w:szCs w:val="28"/>
        </w:rPr>
        <w:t>.</w:t>
      </w:r>
    </w:p>
    <w:p w:rsidR="001F0C4D" w:rsidRDefault="001F0C4D" w:rsidP="001F0C4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F5652">
        <w:rPr>
          <w:rFonts w:ascii="Times New Roman" w:hAnsi="Times New Roman" w:cs="Times New Roman"/>
          <w:bCs/>
          <w:sz w:val="28"/>
          <w:szCs w:val="28"/>
        </w:rPr>
        <w:t>Вагаева</w:t>
      </w:r>
      <w:proofErr w:type="spellEnd"/>
      <w:r w:rsidRPr="00AF5652">
        <w:rPr>
          <w:rFonts w:ascii="Times New Roman" w:hAnsi="Times New Roman" w:cs="Times New Roman"/>
          <w:bCs/>
          <w:sz w:val="28"/>
          <w:szCs w:val="28"/>
        </w:rPr>
        <w:t xml:space="preserve">, О. А. Условия эффективности адаптации персонала в организации / О. А. </w:t>
      </w:r>
      <w:proofErr w:type="spellStart"/>
      <w:r w:rsidRPr="00AF5652">
        <w:rPr>
          <w:rFonts w:ascii="Times New Roman" w:hAnsi="Times New Roman" w:cs="Times New Roman"/>
          <w:bCs/>
          <w:sz w:val="28"/>
          <w:szCs w:val="28"/>
        </w:rPr>
        <w:t>Вагаева</w:t>
      </w:r>
      <w:proofErr w:type="spellEnd"/>
      <w:r w:rsidRPr="00AF5652">
        <w:rPr>
          <w:rFonts w:ascii="Times New Roman" w:hAnsi="Times New Roman" w:cs="Times New Roman"/>
          <w:bCs/>
          <w:sz w:val="28"/>
          <w:szCs w:val="28"/>
        </w:rPr>
        <w:t xml:space="preserve">, Е. Ю. </w:t>
      </w:r>
      <w:proofErr w:type="spellStart"/>
      <w:r w:rsidRPr="00AF5652">
        <w:rPr>
          <w:rFonts w:ascii="Times New Roman" w:hAnsi="Times New Roman" w:cs="Times New Roman"/>
          <w:bCs/>
          <w:sz w:val="28"/>
          <w:szCs w:val="28"/>
        </w:rPr>
        <w:t>Курносова</w:t>
      </w:r>
      <w:proofErr w:type="spellEnd"/>
      <w:r w:rsidR="00F72F8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F72F8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72F8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F5652">
        <w:rPr>
          <w:rFonts w:ascii="Times New Roman" w:hAnsi="Times New Roman" w:cs="Times New Roman"/>
          <w:bCs/>
          <w:sz w:val="28"/>
          <w:szCs w:val="28"/>
        </w:rPr>
        <w:t xml:space="preserve"> // Сборники конференций НИЦ </w:t>
      </w:r>
      <w:proofErr w:type="spellStart"/>
      <w:r w:rsidRPr="00AF5652">
        <w:rPr>
          <w:rFonts w:ascii="Times New Roman" w:hAnsi="Times New Roman" w:cs="Times New Roman"/>
          <w:bCs/>
          <w:sz w:val="28"/>
          <w:szCs w:val="28"/>
        </w:rPr>
        <w:t>Социосфера</w:t>
      </w:r>
      <w:proofErr w:type="spellEnd"/>
      <w:r w:rsidRPr="00AF5652">
        <w:rPr>
          <w:rFonts w:ascii="Times New Roman" w:hAnsi="Times New Roman" w:cs="Times New Roman"/>
          <w:bCs/>
          <w:sz w:val="28"/>
          <w:szCs w:val="28"/>
        </w:rPr>
        <w:t>. – 2023. – № 10. – С. 171-173</w:t>
      </w:r>
      <w:r w:rsidR="00F72F86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7D54F8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AF5652">
        <w:rPr>
          <w:rFonts w:ascii="Times New Roman" w:hAnsi="Times New Roman" w:cs="Times New Roman"/>
          <w:bCs/>
          <w:sz w:val="28"/>
          <w:szCs w:val="28"/>
        </w:rPr>
        <w:t>.</w:t>
      </w:r>
    </w:p>
    <w:p w:rsidR="001F0C4D" w:rsidRPr="007D54F8" w:rsidRDefault="001F0C4D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 xml:space="preserve">Винокуров, Д. В. Влияние состояния системы управления кадровыми рисками на эффективность работы персонала / Д. В. Винокуров, К. Э. Корнеев.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Вестник Луганского государственного университета имени Владимира Даля. – 2022. – № 2(56). – С. 47-50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F0C4D" w:rsidRPr="007D54F8" w:rsidRDefault="001F0C4D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 xml:space="preserve">Власова, Т. А. Систематизация показателей оценки эффективности управления персоналом / Т. А. Власова.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Менеджмент в России и за рубежом. – 2022. – № 2. – С. 54-59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F0C4D" w:rsidRPr="007D54F8" w:rsidRDefault="001F0C4D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 xml:space="preserve">Дедов, Н. П. Эффективность современной системы управления персоналом в условиях экономического кризиса / Н. П. Дедов, И. В.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Кохова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Самоуправление. – 2022. – № 2(130). – С. 313-316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F0C4D" w:rsidRPr="007D54F8" w:rsidRDefault="001F0C4D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 xml:space="preserve">Жуля, А. С. Эффективность управления персоналом в современных организациях / А. С. Жуля.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Скиф. Вопросы студенческой науки. – 2022. – № 10(74). – С. 249-253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F0C4D" w:rsidRPr="007D54F8" w:rsidRDefault="001F0C4D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 xml:space="preserve">Земляк, С. В. Управление затратами на персонал в целях повышения эффективности деятельности предприятия / С. В. Земляк, Л. Т. Киященко, Г. А.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Хроменкова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Фундаментальные исследования. – 2022. – № 12. – С. 31-36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F0C4D" w:rsidRDefault="001F0C4D" w:rsidP="001F0C4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F5652">
        <w:rPr>
          <w:rFonts w:ascii="Times New Roman" w:hAnsi="Times New Roman" w:cs="Times New Roman"/>
          <w:bCs/>
          <w:sz w:val="28"/>
          <w:szCs w:val="28"/>
        </w:rPr>
        <w:t>Иваньковский</w:t>
      </w:r>
      <w:proofErr w:type="spellEnd"/>
      <w:r w:rsidRPr="00AF5652">
        <w:rPr>
          <w:rFonts w:ascii="Times New Roman" w:hAnsi="Times New Roman" w:cs="Times New Roman"/>
          <w:bCs/>
          <w:sz w:val="28"/>
          <w:szCs w:val="28"/>
        </w:rPr>
        <w:t xml:space="preserve">, С. Л. Анализ корпоративной культуры в стратегическом развитии организации / С. Л. </w:t>
      </w:r>
      <w:proofErr w:type="spellStart"/>
      <w:r w:rsidRPr="00AF5652">
        <w:rPr>
          <w:rFonts w:ascii="Times New Roman" w:hAnsi="Times New Roman" w:cs="Times New Roman"/>
          <w:bCs/>
          <w:sz w:val="28"/>
          <w:szCs w:val="28"/>
        </w:rPr>
        <w:t>Иваньковский</w:t>
      </w:r>
      <w:proofErr w:type="spellEnd"/>
      <w:r w:rsidRPr="00AF5652">
        <w:rPr>
          <w:rFonts w:ascii="Times New Roman" w:hAnsi="Times New Roman" w:cs="Times New Roman"/>
          <w:bCs/>
          <w:sz w:val="28"/>
          <w:szCs w:val="28"/>
        </w:rPr>
        <w:t xml:space="preserve">, Н. А. </w:t>
      </w:r>
      <w:proofErr w:type="spellStart"/>
      <w:r w:rsidRPr="00AF5652">
        <w:rPr>
          <w:rFonts w:ascii="Times New Roman" w:hAnsi="Times New Roman" w:cs="Times New Roman"/>
          <w:bCs/>
          <w:sz w:val="28"/>
          <w:szCs w:val="28"/>
        </w:rPr>
        <w:t>Иваньковская</w:t>
      </w:r>
      <w:proofErr w:type="spellEnd"/>
      <w:r w:rsidRPr="00AF5652">
        <w:rPr>
          <w:rFonts w:ascii="Times New Roman" w:hAnsi="Times New Roman" w:cs="Times New Roman"/>
          <w:bCs/>
          <w:sz w:val="28"/>
          <w:szCs w:val="28"/>
        </w:rPr>
        <w:t>, Н. А. Ягунова</w:t>
      </w:r>
      <w:r w:rsidR="00F72F8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F72F8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72F8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F5652">
        <w:rPr>
          <w:rFonts w:ascii="Times New Roman" w:hAnsi="Times New Roman" w:cs="Times New Roman"/>
          <w:bCs/>
          <w:sz w:val="28"/>
          <w:szCs w:val="28"/>
        </w:rPr>
        <w:t xml:space="preserve"> // Управленческий учет. – 2023. – № 8. – С. 78-86. – DOI 10.25806/uu8202378-86</w:t>
      </w:r>
      <w:r w:rsidR="00F72F86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7D54F8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AF5652">
        <w:rPr>
          <w:rFonts w:ascii="Times New Roman" w:hAnsi="Times New Roman" w:cs="Times New Roman"/>
          <w:bCs/>
          <w:sz w:val="28"/>
          <w:szCs w:val="28"/>
        </w:rPr>
        <w:t>.</w:t>
      </w:r>
    </w:p>
    <w:p w:rsidR="001F0C4D" w:rsidRDefault="001F0C4D" w:rsidP="001F0C4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5652">
        <w:rPr>
          <w:rFonts w:ascii="Times New Roman" w:hAnsi="Times New Roman" w:cs="Times New Roman"/>
          <w:bCs/>
          <w:sz w:val="28"/>
          <w:szCs w:val="28"/>
        </w:rPr>
        <w:t>Кантор, В. Е. Влияние интеграции индивидов на функционирование социально-экономической системы в соответствии с международными стандартами менеджмента / В. Е. Кантор, Т. В. Сметанина</w:t>
      </w:r>
      <w:r w:rsidR="00F72F8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F72F8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72F8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F5652">
        <w:rPr>
          <w:rFonts w:ascii="Times New Roman" w:hAnsi="Times New Roman" w:cs="Times New Roman"/>
          <w:bCs/>
          <w:sz w:val="28"/>
          <w:szCs w:val="28"/>
        </w:rPr>
        <w:t xml:space="preserve"> // Инновации в науке и практике : Сборник трудов по материалам XI Всероссийского конкурса научно-исследовательских работ. В 2 частях, Москва, 23 января 2023 года. Том Часть 2. – Уфа: Вестник науки, 2023. – С. 98-106</w:t>
      </w:r>
      <w:r w:rsidR="00F72F86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7D54F8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AF5652">
        <w:rPr>
          <w:rFonts w:ascii="Times New Roman" w:hAnsi="Times New Roman" w:cs="Times New Roman"/>
          <w:bCs/>
          <w:sz w:val="28"/>
          <w:szCs w:val="28"/>
        </w:rPr>
        <w:t>.</w:t>
      </w:r>
    </w:p>
    <w:p w:rsidR="001F0C4D" w:rsidRPr="007D54F8" w:rsidRDefault="001F0C4D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lastRenderedPageBreak/>
        <w:t>Кирный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Ф. Ф. Оценка эффективности управления персоналом / Ф. Ф.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Кирный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Г. О.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Даракчян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Форум молодых ученых. – 2022. – № 6(70). – С. 160-163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F0C4D" w:rsidRPr="007D54F8" w:rsidRDefault="001F0C4D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 xml:space="preserve">Кобызева, У. В. Управление эффективностью труда персонала / У. В. Кобызева, А. Э. Галина.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Инновации. Наука. Образование. – 2021. – № 26. – С. 159-165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F0C4D" w:rsidRPr="007D54F8" w:rsidRDefault="001F0C4D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 xml:space="preserve">Колесникова, В. Б. Совершенствование управления персоналом организации в кризисных условиях / В. Б. Колесникова, Л. Н.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Чудинова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ФЭС: Финансы. Экономика. Стратегия. – 2021. – Т. 18. – № 1. – С. 46-52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F0C4D" w:rsidRDefault="001F0C4D" w:rsidP="001F0C4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0D8">
        <w:rPr>
          <w:rFonts w:ascii="Times New Roman" w:hAnsi="Times New Roman" w:cs="Times New Roman"/>
          <w:bCs/>
          <w:sz w:val="28"/>
          <w:szCs w:val="28"/>
        </w:rPr>
        <w:t xml:space="preserve">Константинова, Д. С. Основы организации </w:t>
      </w:r>
      <w:proofErr w:type="gramStart"/>
      <w:r w:rsidRPr="004030D8">
        <w:rPr>
          <w:rFonts w:ascii="Times New Roman" w:hAnsi="Times New Roman" w:cs="Times New Roman"/>
          <w:bCs/>
          <w:sz w:val="28"/>
          <w:szCs w:val="28"/>
        </w:rPr>
        <w:t>труда :</w:t>
      </w:r>
      <w:proofErr w:type="gramEnd"/>
      <w:r w:rsidRPr="004030D8">
        <w:rPr>
          <w:rFonts w:ascii="Times New Roman" w:hAnsi="Times New Roman" w:cs="Times New Roman"/>
          <w:bCs/>
          <w:sz w:val="28"/>
          <w:szCs w:val="28"/>
        </w:rPr>
        <w:t xml:space="preserve"> учебное пособие для вузов / Д. С. Константинова. — </w:t>
      </w:r>
      <w:proofErr w:type="gramStart"/>
      <w:r w:rsidRPr="004030D8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4030D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30D8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4030D8">
        <w:rPr>
          <w:rFonts w:ascii="Times New Roman" w:hAnsi="Times New Roman" w:cs="Times New Roman"/>
          <w:bCs/>
          <w:sz w:val="28"/>
          <w:szCs w:val="28"/>
        </w:rPr>
        <w:t xml:space="preserve">, 2023. — 176 с. — (Высшее образование). — ISBN 978-5-534-15207-4. — </w:t>
      </w:r>
      <w:proofErr w:type="gramStart"/>
      <w:r w:rsidRPr="004030D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030D8">
        <w:rPr>
          <w:rFonts w:ascii="Times New Roman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4030D8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="00F72F86">
        <w:rPr>
          <w:rFonts w:ascii="Times New Roman" w:hAnsi="Times New Roman" w:cs="Times New Roman"/>
          <w:bCs/>
          <w:sz w:val="28"/>
          <w:szCs w:val="28"/>
        </w:rPr>
        <w:t>.</w:t>
      </w:r>
    </w:p>
    <w:p w:rsidR="001F0C4D" w:rsidRPr="007D54F8" w:rsidRDefault="001F0C4D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Котелевская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Ю. В. Пути повышения эффективности управления персоналом / Ю. В.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Котелевская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Д. В.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Нехайчук</w:t>
      </w:r>
      <w:proofErr w:type="spellEnd"/>
      <w:r w:rsidR="00F72F8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F72F8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72F8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7D54F8">
        <w:rPr>
          <w:rFonts w:ascii="Times New Roman" w:hAnsi="Times New Roman" w:cs="Times New Roman"/>
          <w:bCs/>
          <w:sz w:val="28"/>
          <w:szCs w:val="28"/>
        </w:rPr>
        <w:t xml:space="preserve"> // Векторы регионального развития: успешные практики эффективного менеджмента : сборник материалов всероссийской национальной (с международным участием) научно-практической конференции, Севастополь, 07–09 октября 2020 года.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 Севастопольский филиал ФГБОУ ВО </w:t>
      </w:r>
      <w:r>
        <w:rPr>
          <w:rFonts w:ascii="Times New Roman" w:hAnsi="Times New Roman" w:cs="Times New Roman"/>
          <w:bCs/>
          <w:sz w:val="28"/>
          <w:szCs w:val="28"/>
        </w:rPr>
        <w:t>РЭУ им. Г.В. Плеханова.</w:t>
      </w:r>
      <w:r w:rsidRPr="007D54F8">
        <w:rPr>
          <w:rFonts w:ascii="Times New Roman" w:hAnsi="Times New Roman" w:cs="Times New Roman"/>
          <w:bCs/>
          <w:sz w:val="28"/>
          <w:szCs w:val="28"/>
        </w:rPr>
        <w:t xml:space="preserve"> – Симферополь: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Ариал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2020. – С. 319-329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F0C4D" w:rsidRPr="007D54F8" w:rsidRDefault="001F0C4D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 xml:space="preserve">Котов, К. А. Методы оценки эффективности внедрения цифровой системы дистанционного управления персоналом / К. А. Котов, А. Н. Силенко.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Инновации и инвестиции. – 2022. – № 12. – С. 271-274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F0C4D" w:rsidRPr="007D54F8" w:rsidRDefault="001F0C4D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 xml:space="preserve">Краснощек, К. Ю. Оценка эффективности системы управления персоналом современной организации / К. Ю. Краснощек.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Наука и молодёжь: актуальные вопросы современных научных исследований : сборник статей Международной научно-практической конференции, Пенза, 15 марта 2022 года. – Пенза: Наука и Просвещение (ИП Гуляев Г.Ю.), 2022. – С. 36-38 // НЭБ eLIBRARY.</w:t>
      </w:r>
    </w:p>
    <w:p w:rsidR="001F0C4D" w:rsidRPr="007D54F8" w:rsidRDefault="001F0C4D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Кутаев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Ш. К. Повышение эффективности управления персоналом на основе выбора стиля руководства / Ш. К.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Кутаев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А. М. Меджидова.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Экономика и предпринимательство. – 2022. – № 1(138). – С. 1413-1416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F0C4D" w:rsidRDefault="001F0C4D" w:rsidP="001F0C4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5652">
        <w:rPr>
          <w:rFonts w:ascii="Times New Roman" w:hAnsi="Times New Roman" w:cs="Times New Roman"/>
          <w:bCs/>
          <w:sz w:val="28"/>
          <w:szCs w:val="28"/>
        </w:rPr>
        <w:t>Лаврова, А. П. Современные технологии управления персоналом / А. П. Лаврова, С. В. Павлова</w:t>
      </w:r>
      <w:r w:rsidR="00F72F8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F72F8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72F8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F5652">
        <w:rPr>
          <w:rFonts w:ascii="Times New Roman" w:hAnsi="Times New Roman" w:cs="Times New Roman"/>
          <w:bCs/>
          <w:sz w:val="28"/>
          <w:szCs w:val="28"/>
        </w:rPr>
        <w:t xml:space="preserve"> // Проблемы научной мысли. – 2023. – Т. 12, № 1. – С. 41-46</w:t>
      </w:r>
      <w:r w:rsidR="00F72F86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7D54F8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AF5652">
        <w:rPr>
          <w:rFonts w:ascii="Times New Roman" w:hAnsi="Times New Roman" w:cs="Times New Roman"/>
          <w:bCs/>
          <w:sz w:val="28"/>
          <w:szCs w:val="28"/>
        </w:rPr>
        <w:t>.</w:t>
      </w:r>
    </w:p>
    <w:p w:rsidR="001F0C4D" w:rsidRPr="007D54F8" w:rsidRDefault="001F0C4D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 xml:space="preserve">Ларионов, В. Г.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Контроллинг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. Аудит. Этика. Инновации в управлении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персоналом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учебное пособие для магис</w:t>
      </w:r>
      <w:r>
        <w:rPr>
          <w:rFonts w:ascii="Times New Roman" w:hAnsi="Times New Roman" w:cs="Times New Roman"/>
          <w:bCs/>
          <w:sz w:val="28"/>
          <w:szCs w:val="28"/>
        </w:rPr>
        <w:t>тров / В. Г. Ларионов. – Москва</w:t>
      </w:r>
      <w:r w:rsidRPr="007D54F8">
        <w:rPr>
          <w:rFonts w:ascii="Times New Roman" w:hAnsi="Times New Roman" w:cs="Times New Roman"/>
          <w:bCs/>
          <w:sz w:val="28"/>
          <w:szCs w:val="28"/>
        </w:rPr>
        <w:t>: Международный инсти</w:t>
      </w:r>
      <w:r>
        <w:rPr>
          <w:rFonts w:ascii="Times New Roman" w:hAnsi="Times New Roman" w:cs="Times New Roman"/>
          <w:bCs/>
          <w:sz w:val="28"/>
          <w:szCs w:val="28"/>
        </w:rPr>
        <w:t>тут стратегических исследований</w:t>
      </w:r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2020. – 372 с. – ISBN 978-5-903633-81-4.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F0C4D" w:rsidRPr="007D54F8" w:rsidRDefault="001F0C4D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4F8">
        <w:rPr>
          <w:rFonts w:ascii="Times New Roman" w:hAnsi="Times New Roman" w:cs="Times New Roman"/>
          <w:sz w:val="28"/>
          <w:szCs w:val="28"/>
        </w:rPr>
        <w:t>Леготкина</w:t>
      </w:r>
      <w:proofErr w:type="spellEnd"/>
      <w:r w:rsidRPr="007D54F8">
        <w:rPr>
          <w:rFonts w:ascii="Times New Roman" w:hAnsi="Times New Roman" w:cs="Times New Roman"/>
          <w:sz w:val="28"/>
          <w:szCs w:val="28"/>
        </w:rPr>
        <w:t xml:space="preserve">, С. М. Экономическая характеристика методики оценки кадрового потенциала предприятия / С. М. </w:t>
      </w:r>
      <w:proofErr w:type="spellStart"/>
      <w:r w:rsidRPr="007D54F8">
        <w:rPr>
          <w:rFonts w:ascii="Times New Roman" w:hAnsi="Times New Roman" w:cs="Times New Roman"/>
          <w:sz w:val="28"/>
          <w:szCs w:val="28"/>
        </w:rPr>
        <w:t>Леготкина</w:t>
      </w:r>
      <w:proofErr w:type="spellEnd"/>
      <w:r w:rsidRPr="007D54F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D54F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7D54F8">
        <w:rPr>
          <w:rFonts w:ascii="Times New Roman" w:hAnsi="Times New Roman" w:cs="Times New Roman"/>
          <w:sz w:val="28"/>
          <w:szCs w:val="28"/>
        </w:rPr>
        <w:lastRenderedPageBreak/>
        <w:t xml:space="preserve">// Развитие современной науки и образования: анализ опыта и тенденций : сборник статей Международной научно-практической конференции, Петрозаводск, 05 декабря 2022 года. – Петрозаводск: Новая Наука, 2022. – С. 34-39 // </w:t>
      </w:r>
      <w:r w:rsidRPr="007D54F8">
        <w:rPr>
          <w:rFonts w:ascii="Times New Roman" w:hAnsi="Times New Roman" w:cs="Times New Roman"/>
          <w:bCs/>
          <w:sz w:val="28"/>
          <w:szCs w:val="28"/>
        </w:rPr>
        <w:t>НЭБ eLIBRARY.</w:t>
      </w:r>
    </w:p>
    <w:p w:rsidR="001F0C4D" w:rsidRPr="007D54F8" w:rsidRDefault="001F0C4D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 xml:space="preserve">Лосева, А. С. Организация контроля расчетов по оплате труда в системе экономической безопасности предприятия / А. С. Лосева, А. В. Дементьев.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StudNet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. – 2022. – Т. 5. – № 3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F0C4D" w:rsidRDefault="001F0C4D" w:rsidP="001F0C4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F5652">
        <w:rPr>
          <w:rFonts w:ascii="Times New Roman" w:hAnsi="Times New Roman" w:cs="Times New Roman"/>
          <w:bCs/>
          <w:sz w:val="28"/>
          <w:szCs w:val="28"/>
        </w:rPr>
        <w:t>Маргулян</w:t>
      </w:r>
      <w:proofErr w:type="spellEnd"/>
      <w:r w:rsidRPr="00AF5652">
        <w:rPr>
          <w:rFonts w:ascii="Times New Roman" w:hAnsi="Times New Roman" w:cs="Times New Roman"/>
          <w:bCs/>
          <w:sz w:val="28"/>
          <w:szCs w:val="28"/>
        </w:rPr>
        <w:t xml:space="preserve">, Я. А. Социальные проблемы </w:t>
      </w:r>
      <w:proofErr w:type="spellStart"/>
      <w:r w:rsidRPr="00AF5652">
        <w:rPr>
          <w:rFonts w:ascii="Times New Roman" w:hAnsi="Times New Roman" w:cs="Times New Roman"/>
          <w:bCs/>
          <w:sz w:val="28"/>
          <w:szCs w:val="28"/>
        </w:rPr>
        <w:t>человекоориентированного</w:t>
      </w:r>
      <w:proofErr w:type="spellEnd"/>
      <w:r w:rsidRPr="00AF5652">
        <w:rPr>
          <w:rFonts w:ascii="Times New Roman" w:hAnsi="Times New Roman" w:cs="Times New Roman"/>
          <w:bCs/>
          <w:sz w:val="28"/>
          <w:szCs w:val="28"/>
        </w:rPr>
        <w:t xml:space="preserve"> управления в условиях информатизации российского общества / Я. А. </w:t>
      </w:r>
      <w:proofErr w:type="spellStart"/>
      <w:r w:rsidRPr="00AF5652">
        <w:rPr>
          <w:rFonts w:ascii="Times New Roman" w:hAnsi="Times New Roman" w:cs="Times New Roman"/>
          <w:bCs/>
          <w:sz w:val="28"/>
          <w:szCs w:val="28"/>
        </w:rPr>
        <w:t>Маргулян</w:t>
      </w:r>
      <w:proofErr w:type="spellEnd"/>
      <w:r w:rsidRPr="00AF5652">
        <w:rPr>
          <w:rFonts w:ascii="Times New Roman" w:hAnsi="Times New Roman" w:cs="Times New Roman"/>
          <w:bCs/>
          <w:sz w:val="28"/>
          <w:szCs w:val="28"/>
        </w:rPr>
        <w:t>, Н. И. Данилова</w:t>
      </w:r>
      <w:r w:rsidR="00F72F8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F72F8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72F8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F5652">
        <w:rPr>
          <w:rFonts w:ascii="Times New Roman" w:hAnsi="Times New Roman" w:cs="Times New Roman"/>
          <w:bCs/>
          <w:sz w:val="28"/>
          <w:szCs w:val="28"/>
        </w:rPr>
        <w:t xml:space="preserve"> // Телескоп: журнал социологических и маркетинговых исследований. – 2023. – № 2. – С. 12-14. – DOI 10.24412/1994-3776-2023-2-12-14</w:t>
      </w:r>
      <w:r w:rsidR="00F72F86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7D54F8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AF5652">
        <w:rPr>
          <w:rFonts w:ascii="Times New Roman" w:hAnsi="Times New Roman" w:cs="Times New Roman"/>
          <w:bCs/>
          <w:sz w:val="28"/>
          <w:szCs w:val="28"/>
        </w:rPr>
        <w:t>.</w:t>
      </w:r>
    </w:p>
    <w:p w:rsidR="001F0C4D" w:rsidRPr="007D54F8" w:rsidRDefault="001F0C4D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Мизякина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О. Б. Совершенствование оценки кадровой безопасности организации / О. Б.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Мизякина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Р. Р.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Баширзаде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Актуальные проблемы экономики и менеджмента. – 2022. – № 1(33). – С. 76-82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F0C4D" w:rsidRPr="007D54F8" w:rsidRDefault="001F0C4D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 xml:space="preserve">Муратов, Р. И. Организационная культура как фактор эффективности управления персоналом / Р. И. Муратов, М. Э. Черанева.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Теория и практика современной науки. – 2022. – № 11(89). – С. 101-104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F0C4D" w:rsidRPr="007D54F8" w:rsidRDefault="001F0C4D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Наминова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К. А. Направления роста эффективности системы управления персоналом в образовательных учреждениях / К. А.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Наминова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С. А.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Манджиева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 –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Актуальные социально-экономические процессы: проблемы, тенденции и перспективы : Материалы Международной научно-практической конференции, Элиста, 15 ноября 2022 года. - Элиста: Калмыцкий государственный университет имени Б.Б.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Городовикова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2022. – С. 221-223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F0C4D" w:rsidRPr="007D54F8" w:rsidRDefault="001F0C4D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 xml:space="preserve">Никитина, О. А. Методы оценки системы управления персоналом организации, как инструменты повышения социально-экономической эффективности производства / О. А. Никитина.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Современная модель управления: проблемы и перспективы : Материалы VI Всероссийской (национальной) научно-практической конференции, Магнитогорск, 28–29 октября 2022 года / Под общей редакцией Н.В. Кузнецовой, Ю.В. Литовской. – Магнитогорск: Магнитогорский государственный технический университет им. Г.И. Носова, 2022. – С. 87-91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F0C4D" w:rsidRPr="007D54F8" w:rsidRDefault="001F0C4D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 xml:space="preserve">Николаев, М. В. Оценка эффективности системы управления персоналом организаций в современных экономических условиях / М. В. Николаев.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Экономика: вчера, сегодня, завтра. – 2022. – Т. 12. – № 5-1. – С. 478-485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F0C4D" w:rsidRPr="007D54F8" w:rsidRDefault="001F0C4D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Нугманова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Т. З. Оценка качества работы по управлению персоналом / Т. З.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Нугманова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Научный Лидер. – 2021. – № 13(15). – С. 83-87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F0C4D" w:rsidRPr="007D54F8" w:rsidRDefault="001F0C4D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Овчинников, А. П. Методические подходы к оценке эффективности деятельности службы управления персоналом / А. П. Овчинников.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Стратегическое Управление человеческими ресурсами : сборник статей по материалам международной научно-практической конференции, Москва, Гродно, 20 февраля 2020 года. – Москва, Гродно: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Амирит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2020. – С. 84-86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F0C4D" w:rsidRPr="007D54F8" w:rsidRDefault="001F0C4D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 xml:space="preserve">Панченко, В. П. Оценка эффективности управления персоналом: теоретические аспекты / В. П. Панченко, М. П. </w:t>
      </w:r>
      <w:proofErr w:type="spellStart"/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Глызина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Экономика и менеджмент в условиях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цифровизации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: проблемы, новые решения и перспективы : сборник научных трудов. – Ростов-на-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Дону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Донской государственный технический университет, 2022. – С. 214-217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F0C4D" w:rsidRDefault="001F0C4D" w:rsidP="001F0C4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5652">
        <w:rPr>
          <w:rFonts w:ascii="Times New Roman" w:hAnsi="Times New Roman" w:cs="Times New Roman"/>
          <w:bCs/>
          <w:sz w:val="28"/>
          <w:szCs w:val="28"/>
        </w:rPr>
        <w:t xml:space="preserve">Пономарева, О. Я. Особенности взаимосвязи социальной структуры персонала и удовлетворенности трудом на предприятиях крупного бизнеса / О. Я. Пономарева, Д. В. </w:t>
      </w:r>
      <w:proofErr w:type="spellStart"/>
      <w:r w:rsidRPr="00AF5652">
        <w:rPr>
          <w:rFonts w:ascii="Times New Roman" w:hAnsi="Times New Roman" w:cs="Times New Roman"/>
          <w:bCs/>
          <w:sz w:val="28"/>
          <w:szCs w:val="28"/>
        </w:rPr>
        <w:t>Шкурин</w:t>
      </w:r>
      <w:proofErr w:type="spellEnd"/>
      <w:r w:rsidRPr="00AF5652">
        <w:rPr>
          <w:rFonts w:ascii="Times New Roman" w:hAnsi="Times New Roman" w:cs="Times New Roman"/>
          <w:bCs/>
          <w:sz w:val="28"/>
          <w:szCs w:val="28"/>
        </w:rPr>
        <w:t xml:space="preserve"> // Управление персоналом и интеллектуальными ресурсами в России. – 2023. – Т. 12, № 2. – С. 54-64</w:t>
      </w:r>
      <w:r w:rsidR="00F72F86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7D54F8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AF5652">
        <w:rPr>
          <w:rFonts w:ascii="Times New Roman" w:hAnsi="Times New Roman" w:cs="Times New Roman"/>
          <w:bCs/>
          <w:sz w:val="28"/>
          <w:szCs w:val="28"/>
        </w:rPr>
        <w:t>.</w:t>
      </w:r>
    </w:p>
    <w:p w:rsidR="001F0C4D" w:rsidRPr="007D54F8" w:rsidRDefault="001F0C4D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Пучкова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Е. М. Современная концепция и автоматизация учетно-аналитического обеспечения в управлении расходами на оплату труда / Е. М.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Пучкова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К. Д. Шевченко.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Кавказский диалог : Материалы XII Международной научно-практической конференции, Невинномысск, 22–26 ноября 2021 года. – Невинномысск: Невинномысский государственный гуманитарно-технический институт, 2021. – С. 296-300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F0C4D" w:rsidRPr="007D54F8" w:rsidRDefault="001F0C4D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 xml:space="preserve">Савельева, В. А. Сущность и эффективность управления персоналом / В. А. Савельева, А. Г. Галкина.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Экономика XXI века: инновации, инвестиции, образование. – 2022. – Т. 10. – № 7. – С. 34-37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F0C4D" w:rsidRPr="007D54F8" w:rsidRDefault="001F0C4D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 xml:space="preserve">Склярова, Т. Н. Обеспечение экономической безопасности при внедрении систем электронного документооборота в условиях цифровой трансформации бизнеса / Т. Н. Склярова.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Управление экономической безопасностью на макро- и микроуровне : Материалы IV Всероссийской студенческой научно-исследовательской конференции, Воронеж, 17 февраля 2022 года. – Воронеж, 2022. – С. 133-139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F0C4D" w:rsidRPr="007D54F8" w:rsidRDefault="001F0C4D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 xml:space="preserve">Сорокина, А. П. Бережливое производство как инновационный метод повышения эффективности управления персоналом / А. П. Сорокина.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Студенческий вестник. – 2022. – № 18-11(210). – С. 31-33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F0C4D" w:rsidRPr="007D54F8" w:rsidRDefault="001F0C4D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 xml:space="preserve">Степанян, Т. М. Бизнес-коммуникации в управлении персоналом: особенности и факторы эффективности / Т. М. Степанян.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Экономика и предпринимательство. – 2022. – № 6(143). – С. 892-896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F0C4D" w:rsidRDefault="001F0C4D" w:rsidP="001F0C4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0D8">
        <w:rPr>
          <w:rFonts w:ascii="Times New Roman" w:hAnsi="Times New Roman" w:cs="Times New Roman"/>
          <w:bCs/>
          <w:sz w:val="28"/>
          <w:szCs w:val="28"/>
        </w:rPr>
        <w:t xml:space="preserve">Трофимова, Л. А. Методы принятия управленческих </w:t>
      </w:r>
      <w:proofErr w:type="gramStart"/>
      <w:r w:rsidRPr="004030D8">
        <w:rPr>
          <w:rFonts w:ascii="Times New Roman" w:hAnsi="Times New Roman" w:cs="Times New Roman"/>
          <w:bCs/>
          <w:sz w:val="28"/>
          <w:szCs w:val="28"/>
        </w:rPr>
        <w:t>решений :</w:t>
      </w:r>
      <w:proofErr w:type="gramEnd"/>
      <w:r w:rsidRPr="004030D8">
        <w:rPr>
          <w:rFonts w:ascii="Times New Roman" w:hAnsi="Times New Roman" w:cs="Times New Roman"/>
          <w:bCs/>
          <w:sz w:val="28"/>
          <w:szCs w:val="28"/>
        </w:rPr>
        <w:t xml:space="preserve"> учебник и практикум для вузов / Л. А. Трофимова, В. В. Трофимов. — </w:t>
      </w:r>
      <w:proofErr w:type="gramStart"/>
      <w:r w:rsidRPr="004030D8">
        <w:rPr>
          <w:rFonts w:ascii="Times New Roman" w:hAnsi="Times New Roman" w:cs="Times New Roman"/>
          <w:bCs/>
          <w:sz w:val="28"/>
          <w:szCs w:val="28"/>
        </w:rPr>
        <w:t xml:space="preserve">Москва </w:t>
      </w:r>
      <w:r w:rsidRPr="004030D8">
        <w:rPr>
          <w:rFonts w:ascii="Times New Roman" w:hAnsi="Times New Roman" w:cs="Times New Roman"/>
          <w:bCs/>
          <w:sz w:val="28"/>
          <w:szCs w:val="28"/>
        </w:rPr>
        <w:lastRenderedPageBreak/>
        <w:t>:</w:t>
      </w:r>
      <w:proofErr w:type="gramEnd"/>
      <w:r w:rsidRPr="004030D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30D8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4030D8">
        <w:rPr>
          <w:rFonts w:ascii="Times New Roman" w:hAnsi="Times New Roman" w:cs="Times New Roman"/>
          <w:bCs/>
          <w:sz w:val="28"/>
          <w:szCs w:val="28"/>
        </w:rPr>
        <w:t xml:space="preserve">, 2023. — 312 с. — (Высшее образование). — ISBN 978-5-534-17145-7. — </w:t>
      </w:r>
      <w:proofErr w:type="gramStart"/>
      <w:r w:rsidRPr="004030D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030D8">
        <w:rPr>
          <w:rFonts w:ascii="Times New Roman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4030D8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="00F72F86">
        <w:rPr>
          <w:rFonts w:ascii="Times New Roman" w:hAnsi="Times New Roman" w:cs="Times New Roman"/>
          <w:bCs/>
          <w:sz w:val="28"/>
          <w:szCs w:val="28"/>
        </w:rPr>
        <w:t>.</w:t>
      </w:r>
    </w:p>
    <w:p w:rsidR="001F0C4D" w:rsidRPr="007D54F8" w:rsidRDefault="001F0C4D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Трушанова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К. С. Оценка эффективности управления персоналом / К. С.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Трушанова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Молодой ученый. – 2021. – № 43(385). – С. 232-233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F0C4D" w:rsidRPr="007D54F8" w:rsidRDefault="001F0C4D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 xml:space="preserve">Управление конкурентоспособностью персонала на основе концепции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Performance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Management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(управление эффективностью) / С. И. Сотникова, Л. Г.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Миляева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О. Л.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Чуланова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[и др.].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Новосибирск : Новосибирский государственный университет экономики и управления "НИНХ", 2020. – 223 с.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F0C4D" w:rsidRDefault="001F0C4D" w:rsidP="001F0C4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5652">
        <w:rPr>
          <w:rFonts w:ascii="Times New Roman" w:hAnsi="Times New Roman" w:cs="Times New Roman"/>
          <w:bCs/>
          <w:sz w:val="28"/>
          <w:szCs w:val="28"/>
        </w:rPr>
        <w:t xml:space="preserve">Управление </w:t>
      </w:r>
      <w:proofErr w:type="gramStart"/>
      <w:r w:rsidRPr="00AF5652">
        <w:rPr>
          <w:rFonts w:ascii="Times New Roman" w:hAnsi="Times New Roman" w:cs="Times New Roman"/>
          <w:bCs/>
          <w:sz w:val="28"/>
          <w:szCs w:val="28"/>
        </w:rPr>
        <w:t>персоналом :</w:t>
      </w:r>
      <w:proofErr w:type="gramEnd"/>
      <w:r w:rsidRPr="00AF5652">
        <w:rPr>
          <w:rFonts w:ascii="Times New Roman" w:hAnsi="Times New Roman" w:cs="Times New Roman"/>
          <w:bCs/>
          <w:sz w:val="28"/>
          <w:szCs w:val="28"/>
        </w:rPr>
        <w:t xml:space="preserve"> Учебник и практикум / А. А. </w:t>
      </w:r>
      <w:proofErr w:type="spellStart"/>
      <w:r w:rsidRPr="00AF5652">
        <w:rPr>
          <w:rFonts w:ascii="Times New Roman" w:hAnsi="Times New Roman" w:cs="Times New Roman"/>
          <w:bCs/>
          <w:sz w:val="28"/>
          <w:szCs w:val="28"/>
        </w:rPr>
        <w:t>Литвинюк</w:t>
      </w:r>
      <w:proofErr w:type="spellEnd"/>
      <w:r w:rsidRPr="00AF5652">
        <w:rPr>
          <w:rFonts w:ascii="Times New Roman" w:hAnsi="Times New Roman" w:cs="Times New Roman"/>
          <w:bCs/>
          <w:sz w:val="28"/>
          <w:szCs w:val="28"/>
        </w:rPr>
        <w:t xml:space="preserve">, В. В. Лукашевич, Е. З. Карпенко [и др.]. – 3-е изд., пер. и доп. – </w:t>
      </w:r>
      <w:proofErr w:type="gramStart"/>
      <w:r w:rsidRPr="00AF5652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AF565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5652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AF5652">
        <w:rPr>
          <w:rFonts w:ascii="Times New Roman" w:hAnsi="Times New Roman" w:cs="Times New Roman"/>
          <w:bCs/>
          <w:sz w:val="28"/>
          <w:szCs w:val="28"/>
        </w:rPr>
        <w:t>, 2023. – 461 с. – (Высшее образование). – ISBN 978-5-534-14697-4</w:t>
      </w:r>
      <w:r w:rsidR="00F72F8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F72F8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72F8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72F86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7D54F8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AF5652">
        <w:rPr>
          <w:rFonts w:ascii="Times New Roman" w:hAnsi="Times New Roman" w:cs="Times New Roman"/>
          <w:bCs/>
          <w:sz w:val="28"/>
          <w:szCs w:val="28"/>
        </w:rPr>
        <w:t>.</w:t>
      </w:r>
    </w:p>
    <w:p w:rsidR="001F0C4D" w:rsidRDefault="001F0C4D" w:rsidP="001F0C4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0D8">
        <w:rPr>
          <w:rFonts w:ascii="Times New Roman" w:hAnsi="Times New Roman" w:cs="Times New Roman"/>
          <w:bCs/>
          <w:sz w:val="28"/>
          <w:szCs w:val="28"/>
        </w:rPr>
        <w:t xml:space="preserve">Управление </w:t>
      </w:r>
      <w:proofErr w:type="gramStart"/>
      <w:r w:rsidRPr="004030D8">
        <w:rPr>
          <w:rFonts w:ascii="Times New Roman" w:hAnsi="Times New Roman" w:cs="Times New Roman"/>
          <w:bCs/>
          <w:sz w:val="28"/>
          <w:szCs w:val="28"/>
        </w:rPr>
        <w:t>персоналом :</w:t>
      </w:r>
      <w:proofErr w:type="gramEnd"/>
      <w:r w:rsidRPr="004030D8">
        <w:rPr>
          <w:rFonts w:ascii="Times New Roman" w:hAnsi="Times New Roman" w:cs="Times New Roman"/>
          <w:bCs/>
          <w:sz w:val="28"/>
          <w:szCs w:val="28"/>
        </w:rPr>
        <w:t xml:space="preserve"> учебник и практикум для вузов / А. А. </w:t>
      </w:r>
      <w:proofErr w:type="spellStart"/>
      <w:r w:rsidRPr="004030D8">
        <w:rPr>
          <w:rFonts w:ascii="Times New Roman" w:hAnsi="Times New Roman" w:cs="Times New Roman"/>
          <w:bCs/>
          <w:sz w:val="28"/>
          <w:szCs w:val="28"/>
        </w:rPr>
        <w:t>Литвинюк</w:t>
      </w:r>
      <w:proofErr w:type="spellEnd"/>
      <w:r w:rsidRPr="004030D8">
        <w:rPr>
          <w:rFonts w:ascii="Times New Roman" w:hAnsi="Times New Roman" w:cs="Times New Roman"/>
          <w:bCs/>
          <w:sz w:val="28"/>
          <w:szCs w:val="28"/>
        </w:rPr>
        <w:t xml:space="preserve"> [и др.] ; под редакцией А. А. </w:t>
      </w:r>
      <w:proofErr w:type="spellStart"/>
      <w:r w:rsidRPr="004030D8">
        <w:rPr>
          <w:rFonts w:ascii="Times New Roman" w:hAnsi="Times New Roman" w:cs="Times New Roman"/>
          <w:bCs/>
          <w:sz w:val="28"/>
          <w:szCs w:val="28"/>
        </w:rPr>
        <w:t>Литвинюка</w:t>
      </w:r>
      <w:proofErr w:type="spellEnd"/>
      <w:r w:rsidRPr="004030D8">
        <w:rPr>
          <w:rFonts w:ascii="Times New Roman" w:hAnsi="Times New Roman" w:cs="Times New Roman"/>
          <w:bCs/>
          <w:sz w:val="28"/>
          <w:szCs w:val="28"/>
        </w:rPr>
        <w:t xml:space="preserve">. — 3-е изд., </w:t>
      </w:r>
      <w:proofErr w:type="spellStart"/>
      <w:r w:rsidRPr="004030D8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proofErr w:type="gramStart"/>
      <w:r w:rsidRPr="004030D8">
        <w:rPr>
          <w:rFonts w:ascii="Times New Roman" w:hAnsi="Times New Roman" w:cs="Times New Roman"/>
          <w:bCs/>
          <w:sz w:val="28"/>
          <w:szCs w:val="28"/>
        </w:rPr>
        <w:t>. и</w:t>
      </w:r>
      <w:proofErr w:type="gramEnd"/>
      <w:r w:rsidRPr="004030D8">
        <w:rPr>
          <w:rFonts w:ascii="Times New Roman" w:hAnsi="Times New Roman" w:cs="Times New Roman"/>
          <w:bCs/>
          <w:sz w:val="28"/>
          <w:szCs w:val="28"/>
        </w:rPr>
        <w:t xml:space="preserve"> доп. — Москва : </w:t>
      </w:r>
      <w:proofErr w:type="spellStart"/>
      <w:r w:rsidRPr="004030D8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4030D8">
        <w:rPr>
          <w:rFonts w:ascii="Times New Roman" w:hAnsi="Times New Roman" w:cs="Times New Roman"/>
          <w:bCs/>
          <w:sz w:val="28"/>
          <w:szCs w:val="28"/>
        </w:rPr>
        <w:t xml:space="preserve">, 2023. — 461 с. — (Высшее образование). — ISBN 978-5-534-14697-4. — </w:t>
      </w:r>
      <w:proofErr w:type="gramStart"/>
      <w:r w:rsidRPr="004030D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030D8">
        <w:rPr>
          <w:rFonts w:ascii="Times New Roman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4030D8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</w:p>
    <w:p w:rsidR="001F0C4D" w:rsidRPr="007D54F8" w:rsidRDefault="001F0C4D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Хаматдинова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А. Х. Система управления персоналом предприятия: эффективность и проблемы управления / А. Х.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Хаматдинова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Н. Е.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Хабибова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Проблемы гуманитарных наук и образования в современном мире : сборник научных статей по материалам VIII Всероссийской научно-практической конференции (с международным участием), Сибай, 25 ноября 2022 года. – Сибай: Уфимский университет науки и технологий, 2022. – С. 228-229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F0C4D" w:rsidRPr="007D54F8" w:rsidRDefault="001F0C4D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Хижная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А. В. Эффективность управления персоналом / А. В.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Хижная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Е. А.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Уракова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В. О. Глазова.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Наука Красноярья. – 2022. – Т. 11. – № 4-4. – С. 164-168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F0C4D" w:rsidRPr="007D54F8" w:rsidRDefault="001F0C4D" w:rsidP="001F0C4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Черниковская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М. В. Управленческий учет и учет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персонала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курс лекций по направлению подготовки 38.03.03 "Управление персоналом" / М. В.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Черниковская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Пенза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Пензенский государственный университет архитектуры и строительства, 2022. – 198 с.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F0C4D" w:rsidRPr="007D54F8" w:rsidRDefault="001F0C4D" w:rsidP="001F0C4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Чибирев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А. А. Роль управления персоналом в повышении эффективности деятельности современного предприятия / А. А.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Чибирев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Скиф. Вопросы студенческой науки. – 2022. – № 7(71). – С. 110-116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F0C4D" w:rsidRPr="007D54F8" w:rsidRDefault="001F0C4D" w:rsidP="001F0C4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 xml:space="preserve">Ширяева, Т. Ю. Управление персоналом как основа повышения эффективности организации / Т. Ю. Ширяева, М. Г.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Хвостикова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Теория и практика современной аграрной науки : сборник V национальной (всероссийской) научной конференции с международным участием, Новосибирск, 28 февраля 2022 года. – Новосибирск: Золотой колос, 2022. – С. 1816-1819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F0C4D" w:rsidRDefault="001F0C4D" w:rsidP="001F0C4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5652">
        <w:rPr>
          <w:rFonts w:ascii="Times New Roman" w:hAnsi="Times New Roman" w:cs="Times New Roman"/>
          <w:bCs/>
          <w:sz w:val="28"/>
          <w:szCs w:val="28"/>
        </w:rPr>
        <w:t xml:space="preserve">Эффективная HR-стратегия как источник повышения рентабельности организации / А. В. Фетисова, О. Е. </w:t>
      </w:r>
      <w:proofErr w:type="spellStart"/>
      <w:r w:rsidRPr="00AF5652">
        <w:rPr>
          <w:rFonts w:ascii="Times New Roman" w:hAnsi="Times New Roman" w:cs="Times New Roman"/>
          <w:bCs/>
          <w:sz w:val="28"/>
          <w:szCs w:val="28"/>
        </w:rPr>
        <w:t>Рущицкая</w:t>
      </w:r>
      <w:proofErr w:type="spellEnd"/>
      <w:r w:rsidRPr="00AF5652">
        <w:rPr>
          <w:rFonts w:ascii="Times New Roman" w:hAnsi="Times New Roman" w:cs="Times New Roman"/>
          <w:bCs/>
          <w:sz w:val="28"/>
          <w:szCs w:val="28"/>
        </w:rPr>
        <w:t xml:space="preserve">, С. А. Чернов [и </w:t>
      </w:r>
      <w:r w:rsidRPr="00AF5652">
        <w:rPr>
          <w:rFonts w:ascii="Times New Roman" w:hAnsi="Times New Roman" w:cs="Times New Roman"/>
          <w:bCs/>
          <w:sz w:val="28"/>
          <w:szCs w:val="28"/>
        </w:rPr>
        <w:lastRenderedPageBreak/>
        <w:t>др.]</w:t>
      </w:r>
      <w:bookmarkStart w:id="0" w:name="_GoBack"/>
      <w:bookmarkEnd w:id="0"/>
      <w:r w:rsidR="00F72F8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F72F8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72F8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F5652">
        <w:rPr>
          <w:rFonts w:ascii="Times New Roman" w:hAnsi="Times New Roman" w:cs="Times New Roman"/>
          <w:bCs/>
          <w:sz w:val="28"/>
          <w:szCs w:val="28"/>
        </w:rPr>
        <w:t xml:space="preserve"> // Право и управление. – 2023. – № 7. – С. 115-120. – DOI 10.24412/2224-9133-2023-7-115-120</w:t>
      </w:r>
      <w:r w:rsidR="00F72F86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7D54F8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AF5652">
        <w:rPr>
          <w:rFonts w:ascii="Times New Roman" w:hAnsi="Times New Roman" w:cs="Times New Roman"/>
          <w:bCs/>
          <w:sz w:val="28"/>
          <w:szCs w:val="28"/>
        </w:rPr>
        <w:t>.</w:t>
      </w:r>
    </w:p>
    <w:p w:rsidR="001F0C4D" w:rsidRPr="007D54F8" w:rsidRDefault="001F0C4D" w:rsidP="001F0C4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Ялмаев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Р. А. Система управления карьерой как фактор эффективности управления персоналом / Р. А.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Ялмаев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М. А.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Мурадова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ФГУ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Science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. – 2020. – № 4(20). – С. 206-213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F0C4D" w:rsidRDefault="001F0C4D" w:rsidP="001F0C4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Ярмухаметов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Р. С. Экономическая эффективность системы организации труда персонала / Р. С.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Ярмухаметов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Наукосфера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. – 2021. – № 10-1. – С. 139-142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1F0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D2191"/>
    <w:multiLevelType w:val="hybridMultilevel"/>
    <w:tmpl w:val="C62E8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9B"/>
    <w:rsid w:val="000E1FD6"/>
    <w:rsid w:val="00115D74"/>
    <w:rsid w:val="00167A2D"/>
    <w:rsid w:val="00190562"/>
    <w:rsid w:val="001B2BA5"/>
    <w:rsid w:val="001F0C4D"/>
    <w:rsid w:val="00256111"/>
    <w:rsid w:val="00305BA0"/>
    <w:rsid w:val="003154E0"/>
    <w:rsid w:val="00323C9B"/>
    <w:rsid w:val="00387C01"/>
    <w:rsid w:val="003C70CF"/>
    <w:rsid w:val="004030D8"/>
    <w:rsid w:val="00552F4C"/>
    <w:rsid w:val="006A3A68"/>
    <w:rsid w:val="006B494D"/>
    <w:rsid w:val="006E442E"/>
    <w:rsid w:val="006F5EA9"/>
    <w:rsid w:val="00736EC9"/>
    <w:rsid w:val="007410FE"/>
    <w:rsid w:val="0074692E"/>
    <w:rsid w:val="007D54F8"/>
    <w:rsid w:val="00807485"/>
    <w:rsid w:val="008875B2"/>
    <w:rsid w:val="00A073E3"/>
    <w:rsid w:val="00A71506"/>
    <w:rsid w:val="00AA14EE"/>
    <w:rsid w:val="00AB0F3D"/>
    <w:rsid w:val="00AB2448"/>
    <w:rsid w:val="00AB4159"/>
    <w:rsid w:val="00AF5652"/>
    <w:rsid w:val="00B1094A"/>
    <w:rsid w:val="00C75AFB"/>
    <w:rsid w:val="00CA464C"/>
    <w:rsid w:val="00CD47F0"/>
    <w:rsid w:val="00CE3003"/>
    <w:rsid w:val="00CF04E8"/>
    <w:rsid w:val="00D410FB"/>
    <w:rsid w:val="00D61325"/>
    <w:rsid w:val="00DC1226"/>
    <w:rsid w:val="00DD275D"/>
    <w:rsid w:val="00E0656D"/>
    <w:rsid w:val="00EC2F26"/>
    <w:rsid w:val="00ED3A04"/>
    <w:rsid w:val="00EE786E"/>
    <w:rsid w:val="00F3525B"/>
    <w:rsid w:val="00F72F86"/>
    <w:rsid w:val="00F8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D6A95-D219-479D-A125-2389F0BF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6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2477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26</cp:revision>
  <dcterms:created xsi:type="dcterms:W3CDTF">2023-01-16T08:36:00Z</dcterms:created>
  <dcterms:modified xsi:type="dcterms:W3CDTF">2024-02-16T11:59:00Z</dcterms:modified>
</cp:coreProperties>
</file>