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51" w:rsidRPr="0017164D" w:rsidRDefault="00DC3D6C" w:rsidP="00DC3D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64D">
        <w:rPr>
          <w:rFonts w:ascii="Times New Roman" w:hAnsi="Times New Roman" w:cs="Times New Roman"/>
          <w:b/>
          <w:sz w:val="28"/>
          <w:szCs w:val="28"/>
        </w:rPr>
        <w:t>Проект реконструкции искусственного сооружения</w:t>
      </w:r>
    </w:p>
    <w:p w:rsidR="00DC3D6C" w:rsidRDefault="00DC3D6C" w:rsidP="001716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Аникина Е. Д.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Применение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георешеток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в железнодорожном строительстве / Е. Д. Аникина, А. Н.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101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104 // ЭБ НТБ РГУПС.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Бендик</w:t>
      </w:r>
      <w:proofErr w:type="spellEnd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Н.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устойчивости откосов выемок на основе применения инъекционных технологий / А. Н.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Бендик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Ревякин, А. Ю. Прокопов.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A034C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4C">
        <w:rPr>
          <w:rFonts w:ascii="Times New Roman" w:hAnsi="Times New Roman" w:cs="Times New Roman"/>
          <w:sz w:val="28"/>
          <w:szCs w:val="28"/>
        </w:rPr>
        <w:t xml:space="preserve">Боровик Г. М. Проектирование железобетонного железнодорожного </w:t>
      </w:r>
      <w:proofErr w:type="gramStart"/>
      <w:r w:rsidRPr="00DA034C">
        <w:rPr>
          <w:rFonts w:ascii="Times New Roman" w:hAnsi="Times New Roman" w:cs="Times New Roman"/>
          <w:sz w:val="28"/>
          <w:szCs w:val="28"/>
        </w:rPr>
        <w:t>моста :</w:t>
      </w:r>
      <w:proofErr w:type="gramEnd"/>
      <w:r w:rsidRPr="00DA034C">
        <w:rPr>
          <w:rFonts w:ascii="Times New Roman" w:hAnsi="Times New Roman" w:cs="Times New Roman"/>
          <w:sz w:val="28"/>
          <w:szCs w:val="28"/>
        </w:rPr>
        <w:t xml:space="preserve"> учеб. пособие / Г. М. Боровик. — </w:t>
      </w:r>
      <w:proofErr w:type="gramStart"/>
      <w:r w:rsidRPr="00DA034C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DA0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ДвГУПС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, 2020. — 76 с. — </w:t>
      </w:r>
      <w:proofErr w:type="gramStart"/>
      <w:r w:rsidRPr="00DA034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A034C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О.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Мосты высоких технологий / А.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С. Шевелев,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113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115 // ЭБ НТБ РГУПС.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О.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Новые технологии строительства мостов / А.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С. Шевелев,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25 // ЭБ НТБ РГУПС.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Гвоздикова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В. А.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Надежные мосты: уникальный опыт мостостроения / В.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Гвоздикова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Д. Н. Горбунова,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116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119// ЭБ НТБ РГУПС.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Глинская О. С.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Применение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георадиолокационного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обследования для обеспечения безопасности на объектах инфраструктуры железнодорожного транспорта / О. С. Глинская, С. Е.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120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123 // ЭБ НТБ РГУПС.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Глубоков Н. Н.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применения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в путевом хозяйстве железных дорог / Н. Н. Глубоков, Е. В. Мироненко, А. Н.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Actual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problems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prospects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development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transport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industry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economy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конф.ТрансПромЭк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=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Collection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scientific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papers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A034C" w:rsidRPr="00DA034C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Л. А. Повышение контактно–усталостной стойкости рельсов путем изменения дендритной структуры / Л.А. Григорьева // Механика и трибология транспортных систем–</w:t>
      </w:r>
      <w:proofErr w:type="gramStart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2003 :</w:t>
      </w:r>
      <w:proofErr w:type="gramEnd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докладов </w:t>
      </w:r>
      <w:proofErr w:type="spellStart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конгресса </w:t>
      </w:r>
      <w:proofErr w:type="spellStart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МехТрибоТранс</w:t>
      </w:r>
      <w:proofErr w:type="spellEnd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–2003, 10–13 сентябрь 2003 г. : В 2–х томах / РГУПС, МПС. – Ростов н/Д, 2003. – Т. 1. – С. 250–251 // ЭБ НТБ РГУПС.</w:t>
      </w:r>
    </w:p>
    <w:p w:rsidR="00DA034C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4C">
        <w:rPr>
          <w:rFonts w:ascii="Times New Roman" w:hAnsi="Times New Roman" w:cs="Times New Roman"/>
          <w:sz w:val="28"/>
          <w:szCs w:val="28"/>
        </w:rPr>
        <w:t xml:space="preserve">Диагностика и Определение динамических характеристик арочного моста / Н.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Курманбек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, А. Б.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Курбанбаев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Турдубай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, А. А. Приходько. </w:t>
      </w:r>
      <w:r w:rsidRPr="00DA034C">
        <w:rPr>
          <w:rFonts w:ascii="Times New Roman" w:hAnsi="Times New Roman" w:cs="Times New Roman"/>
          <w:iCs/>
          <w:sz w:val="28"/>
          <w:szCs w:val="28"/>
        </w:rPr>
        <w:t>–</w:t>
      </w:r>
      <w:r w:rsidRPr="00DA0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34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DA034C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DA034C">
        <w:rPr>
          <w:rFonts w:ascii="Times New Roman" w:hAnsi="Times New Roman" w:cs="Times New Roman"/>
          <w:sz w:val="28"/>
          <w:szCs w:val="28"/>
        </w:rPr>
        <w:t xml:space="preserve"> // Материаловедение. – 2022. – № 2(37). – С. 7-14 </w:t>
      </w:r>
      <w:r w:rsidRPr="00DA034C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DA034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DA034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034C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34C">
        <w:rPr>
          <w:rFonts w:ascii="Times New Roman" w:hAnsi="Times New Roman" w:cs="Times New Roman"/>
          <w:sz w:val="28"/>
          <w:szCs w:val="28"/>
        </w:rPr>
        <w:t>Довгелюк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 Н. В. Новые тенденции в строительстве пролетных строений мостовых сооружений / Н. В.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Довгелюк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, Я. В. Шутов, И. М.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Царенкова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. </w:t>
      </w:r>
      <w:r w:rsidRPr="00DA034C">
        <w:rPr>
          <w:rFonts w:ascii="Times New Roman" w:hAnsi="Times New Roman" w:cs="Times New Roman"/>
          <w:iCs/>
          <w:sz w:val="28"/>
          <w:szCs w:val="28"/>
        </w:rPr>
        <w:t>–</w:t>
      </w:r>
      <w:r w:rsidRPr="00DA0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34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DA034C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DA034C">
        <w:rPr>
          <w:rFonts w:ascii="Times New Roman" w:hAnsi="Times New Roman" w:cs="Times New Roman"/>
          <w:sz w:val="28"/>
          <w:szCs w:val="28"/>
        </w:rPr>
        <w:t xml:space="preserve"> // Горная механика и машиностроение. – 2023. – № 1. – С. 51-57 </w:t>
      </w:r>
      <w:r w:rsidRPr="00DA034C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DA034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DA034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>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Ермолов Я. М. Анализ технического состояния железнодорожных тоннелей / Я. М. Ермолов, А. С.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Нескоромный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С.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Волохова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A034C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4C">
        <w:rPr>
          <w:rFonts w:ascii="Times New Roman" w:hAnsi="Times New Roman" w:cs="Times New Roman"/>
          <w:sz w:val="28"/>
          <w:szCs w:val="28"/>
        </w:rPr>
        <w:t xml:space="preserve">Ефремов Г. А. Влияние циклической нагрузки на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коррозионно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 -усталостную долговечность пролетных строений железобетонных мостов / Г. А. Ефремов, В. Н.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Мячин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Шестовицкий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. </w:t>
      </w:r>
      <w:r w:rsidRPr="00DA034C">
        <w:rPr>
          <w:rFonts w:ascii="Times New Roman" w:hAnsi="Times New Roman" w:cs="Times New Roman"/>
          <w:iCs/>
          <w:sz w:val="28"/>
          <w:szCs w:val="28"/>
        </w:rPr>
        <w:t>–</w:t>
      </w:r>
      <w:r w:rsidRPr="00DA0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34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DA034C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DA034C">
        <w:rPr>
          <w:rFonts w:ascii="Times New Roman" w:hAnsi="Times New Roman" w:cs="Times New Roman"/>
          <w:sz w:val="28"/>
          <w:szCs w:val="28"/>
        </w:rPr>
        <w:t xml:space="preserve"> // Вестник Сибирского государственного университета путей сообщения. – 2023. – № 3(66). – С. 51-59 </w:t>
      </w:r>
      <w:r w:rsidRPr="00DA034C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DA034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DA034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>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Зорин И. М.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ремонтных смесей для обделки тоннелей с применением местных материалов / И. М. Зорин, М. С. Плешко.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Зубков Е. Н.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Способы усиления земляного полотна / Е. Н. Зубков, Р.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Кульбикаян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270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273 // ЭБ НТБ РГУПС.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Использование спутниковых технологий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 создании комплексной системы пространственных данных инфраструктуры железнодорожного транспорта / С. Е.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О. С. Глинская, В.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А. Левицкий.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82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84 // ЭБ НТБ РГУПС.</w:t>
      </w:r>
    </w:p>
    <w:p w:rsidR="00DA034C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34C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 В. Ю. Метод усиления ребристого пролетного строения превращением его в коробчатое, применяемый для реконструкции мостовых сооружений / В. Ю.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. </w:t>
      </w:r>
      <w:r w:rsidRPr="00DA034C">
        <w:rPr>
          <w:rFonts w:ascii="Times New Roman" w:hAnsi="Times New Roman" w:cs="Times New Roman"/>
          <w:iCs/>
          <w:sz w:val="28"/>
          <w:szCs w:val="28"/>
        </w:rPr>
        <w:t>–</w:t>
      </w:r>
      <w:r w:rsidRPr="00DA0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34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DA034C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DA034C">
        <w:rPr>
          <w:rFonts w:ascii="Times New Roman" w:hAnsi="Times New Roman" w:cs="Times New Roman"/>
          <w:sz w:val="28"/>
          <w:szCs w:val="28"/>
        </w:rPr>
        <w:t xml:space="preserve"> // Вестник Сибирского </w:t>
      </w:r>
      <w:r w:rsidRPr="00DA034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университета путей сообщения. – 2023. – № 3(66). – С. 93-104 </w:t>
      </w:r>
      <w:r w:rsidRPr="00DA034C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DA034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DA034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>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sz w:val="28"/>
          <w:szCs w:val="28"/>
        </w:rPr>
        <w:t xml:space="preserve">Карелина О. В. О нормах проектирования железных дорог / О. В. Карелина, К. С. Чудаков, А. А. Ревякин.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283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286 // ЭБ НТБ РГУПС.</w:t>
      </w:r>
    </w:p>
    <w:p w:rsidR="00DA034C" w:rsidRPr="00DA034C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Воздействие </w:t>
      </w:r>
      <w:proofErr w:type="spellStart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просадочности</w:t>
      </w:r>
      <w:proofErr w:type="spellEnd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железнодорожный путь и способы борьбы с этим явлением / Л. И. </w:t>
      </w:r>
      <w:proofErr w:type="spellStart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 </w:t>
      </w:r>
      <w:proofErr w:type="spellStart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80–84 // ЭБ НТБ РГУПС.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Л.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геологические изыскания при проектировании и строительстве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тоннелей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учеб.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метод. пособие для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работы / Л.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; ФГБОУ ВО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[б. и.],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27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ил., табл. // ЭБ НТБ РГУПС.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Л. И. Конструктивно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технологические решения при проектировании, строительстве и эксплуатации транспортных сооружений / Л.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Ю. А. Игнатова, Е. Н. Серебренникова.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61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64 // ЭБ НТБ РГУПС.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Л. И. Методы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геологических изысканий при проектировании и строительстве транспортных сооружений / Л.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292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295 // ЭБ НТБ РГУПС.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Особенности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геологического обоснования строительства метрополитена в городе Ростове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 / Л.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Качанова А. И.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Инновационное развитие системы управления имущественным комплексом ОАО "РЖД" / А. И. Качанова, О. Н. Соболева.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218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220 // ЭБ НТБ РГУПС.</w:t>
      </w:r>
    </w:p>
    <w:p w:rsidR="00DA034C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Классификация по грузоподъемности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 усиление элементов стального пролетного строения железнодорожного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моста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учеб.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метод. пособие к курс. работе / А. А. Ревякин, М.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Д. Н. Смердов, А. Н. </w:t>
      </w:r>
      <w:r w:rsidRPr="0081316D">
        <w:rPr>
          <w:rFonts w:ascii="Times New Roman" w:hAnsi="Times New Roman" w:cs="Times New Roman"/>
          <w:sz w:val="28"/>
          <w:szCs w:val="28"/>
        </w:rPr>
        <w:lastRenderedPageBreak/>
        <w:t xml:space="preserve">Иванов ; ФГБОУ ВО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РГУПС,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22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ил., прил., табл. // ЭБ НТБ РГУПС.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Клейст М. Д.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Инновационные технологии в строительстве мостов / М. Д. Клейст,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159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162 // ЭБ НТБ РГУПС.</w:t>
      </w:r>
    </w:p>
    <w:p w:rsidR="00DA034C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4C">
        <w:rPr>
          <w:rFonts w:ascii="Times New Roman" w:hAnsi="Times New Roman" w:cs="Times New Roman"/>
          <w:sz w:val="28"/>
          <w:szCs w:val="28"/>
        </w:rPr>
        <w:t xml:space="preserve">Клыков, М. С. Стратегия и тактика планирования поставок материально-технических ресурсов при строительстве железнодорожных мостов / М. С. Клыков, Д. О. Иванов. </w:t>
      </w:r>
      <w:r w:rsidRPr="00DA034C">
        <w:rPr>
          <w:rFonts w:ascii="Times New Roman" w:hAnsi="Times New Roman" w:cs="Times New Roman"/>
          <w:iCs/>
          <w:sz w:val="28"/>
          <w:szCs w:val="28"/>
        </w:rPr>
        <w:t>–</w:t>
      </w:r>
      <w:r w:rsidRPr="00DA0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34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DA034C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DA034C">
        <w:rPr>
          <w:rFonts w:ascii="Times New Roman" w:hAnsi="Times New Roman" w:cs="Times New Roman"/>
          <w:sz w:val="28"/>
          <w:szCs w:val="28"/>
        </w:rPr>
        <w:t xml:space="preserve"> // Проектирование развития транспортной сети Дальнего Востока. – 2023. – № 11. – С. 34-39 </w:t>
      </w:r>
      <w:r w:rsidRPr="00DA034C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DA034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DA034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>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Колошина Г. В.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Оформление проектов планировки и проектов межевания территории при размещении линейных объектов: актуальные проблемы и перспективы законодательного регулирования / Г. В. Колошина, О. Н. Соболева.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Землеустройство, кадастр и мониторинг земель.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№ 6</w:t>
      </w:r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402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409 // НЭБ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Контроль усиления элементов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мостов / Д. Н. Смердов, Л. Ю. Соловьев, М.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№ 8</w:t>
      </w:r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23 // НЭБ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 Современные методы мониторинга технического состояния мостов / В.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Г.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Харгелия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A034C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34C">
        <w:rPr>
          <w:rFonts w:ascii="Times New Roman" w:hAnsi="Times New Roman" w:cs="Times New Roman"/>
          <w:sz w:val="28"/>
          <w:szCs w:val="28"/>
        </w:rPr>
        <w:t>Лалова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 Т.И Мосты и </w:t>
      </w:r>
      <w:proofErr w:type="gramStart"/>
      <w:r w:rsidRPr="00DA034C">
        <w:rPr>
          <w:rFonts w:ascii="Times New Roman" w:hAnsi="Times New Roman" w:cs="Times New Roman"/>
          <w:sz w:val="28"/>
          <w:szCs w:val="28"/>
        </w:rPr>
        <w:t>путепроводы :</w:t>
      </w:r>
      <w:proofErr w:type="gramEnd"/>
      <w:r w:rsidRPr="00DA034C">
        <w:rPr>
          <w:rFonts w:ascii="Times New Roman" w:hAnsi="Times New Roman" w:cs="Times New Roman"/>
          <w:sz w:val="28"/>
          <w:szCs w:val="28"/>
        </w:rPr>
        <w:t xml:space="preserve"> учеб. пособие / Т. И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Лалова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DA034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A034C">
        <w:rPr>
          <w:rFonts w:ascii="Times New Roman" w:hAnsi="Times New Roman" w:cs="Times New Roman"/>
          <w:sz w:val="28"/>
          <w:szCs w:val="28"/>
        </w:rPr>
        <w:t xml:space="preserve"> УМЦ ЖДТ, 2020. — 272 с. — </w:t>
      </w:r>
      <w:proofErr w:type="gramStart"/>
      <w:r w:rsidRPr="00DA034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A034C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Мазин Ф. С.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Модернизация объектов инфраструктуры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легкорельсового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транспорта в г. Ростове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 / Ф. С. Мазин, А. А. Ревякин.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77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79 // ЭБ НТБ РГУПС.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Применение бетона и железобетона в качестве основного материала строительных конструкций / Н. А.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Фастов, Ю. В. Фастова.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Метод прогнозирования изменения</w:t>
      </w:r>
      <w:r w:rsidRPr="0081316D">
        <w:rPr>
          <w:rFonts w:ascii="Times New Roman" w:hAnsi="Times New Roman" w:cs="Times New Roman"/>
          <w:sz w:val="28"/>
          <w:szCs w:val="28"/>
        </w:rPr>
        <w:t xml:space="preserve"> уровня воды горных рек / Д. Р. Тагирова, В. А. Явна, В. Л. Шаповалов, Я. М. Ермолов.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342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346 // ЭБ НТБ РГУПС.</w:t>
      </w:r>
    </w:p>
    <w:p w:rsidR="00DA034C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4C">
        <w:rPr>
          <w:rFonts w:ascii="Times New Roman" w:hAnsi="Times New Roman" w:cs="Times New Roman"/>
          <w:sz w:val="28"/>
          <w:szCs w:val="28"/>
        </w:rPr>
        <w:t xml:space="preserve">Методы возведения тоннелей / А. Ю. Леонов, А. Н.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, С. С. Прокопенко, А. С. Новожилов. – </w:t>
      </w:r>
      <w:proofErr w:type="gramStart"/>
      <w:r w:rsidRPr="00DA034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A034C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>., 16–17 февраля 2023 г. / РГУПС. – Ростов–на–Дону, 2023. – С. 94–97 // ЭБ НТБ РГУПС.</w:t>
      </w:r>
    </w:p>
    <w:p w:rsidR="00DA034C" w:rsidRPr="00DA034C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Мироненко Е. В. Защита железнодорожного пути от неблагоприятного воздействия растительности / Е. В. Мироненко, Р. В. </w:t>
      </w:r>
      <w:proofErr w:type="spellStart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Кульбикаян</w:t>
      </w:r>
      <w:proofErr w:type="spellEnd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– С. 118–120 // ЭБ НТБ РГУПС.</w:t>
      </w:r>
    </w:p>
    <w:p w:rsidR="00DA034C" w:rsidRPr="00DA034C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Мишин А. В. Современные способы герметизации холодных швов обделки транспортных тоннелей / А. В. Мишин, Н. В. </w:t>
      </w:r>
      <w:proofErr w:type="spellStart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И. </w:t>
      </w:r>
      <w:proofErr w:type="spellStart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124–126 // ЭБ НТБ РГУПС.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Морковская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С. А.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геодезические изыскания для проектирования линейных сооружений / С.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Морковская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100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104 // ЭБ НТБ РГУПС.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Морковская</w:t>
      </w:r>
      <w:proofErr w:type="spellEnd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А.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Мобильное лазерное сканирование инфраструктуры железной дороги / С. А.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Морковская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Морозов А. В.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Электрофизические свойства засоленных связных грунтов в СВЧ диапазоне / А. В. Морозов, Я. М. Ермолов, С. Н.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Сулавко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Морозов Н. А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Мосты высоких технологий. Новое слово в строительстве / Н.А Морозов, А.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105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108 // ЭБ НТБ РГУПС.</w:t>
      </w:r>
    </w:p>
    <w:p w:rsidR="00DA034C" w:rsidRPr="00DA034C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34C">
        <w:rPr>
          <w:rFonts w:ascii="Times New Roman" w:hAnsi="Times New Roman" w:cs="Times New Roman"/>
          <w:sz w:val="28"/>
          <w:szCs w:val="28"/>
        </w:rPr>
        <w:t>Нагимов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 М. Ф. Инновации в области мостостроения: прогрессивные материалы и конструктивные решения / М. Ф.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Нагимов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DA034C">
        <w:rPr>
          <w:rFonts w:ascii="Times New Roman" w:hAnsi="Times New Roman" w:cs="Times New Roman"/>
          <w:sz w:val="28"/>
          <w:szCs w:val="28"/>
        </w:rPr>
        <w:lastRenderedPageBreak/>
        <w:t>Текст :</w:t>
      </w:r>
      <w:proofErr w:type="gramEnd"/>
      <w:r w:rsidRPr="00DA034C">
        <w:rPr>
          <w:rFonts w:ascii="Times New Roman" w:hAnsi="Times New Roman" w:cs="Times New Roman"/>
          <w:sz w:val="28"/>
          <w:szCs w:val="28"/>
        </w:rPr>
        <w:t xml:space="preserve"> электронный // Экономика строительства. – 2023. – № 7. – С. 64-68 </w:t>
      </w:r>
      <w:r w:rsidRPr="00DA034C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DA034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DA034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>.</w:t>
      </w:r>
    </w:p>
    <w:p w:rsidR="00DA034C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О перспективах переноса</w:t>
      </w:r>
      <w:r w:rsidRPr="0081316D">
        <w:rPr>
          <w:rFonts w:ascii="Times New Roman" w:hAnsi="Times New Roman" w:cs="Times New Roman"/>
          <w:sz w:val="28"/>
          <w:szCs w:val="28"/>
        </w:rPr>
        <w:t xml:space="preserve"> железнодорожной линии с черноморского побережья / А. А. Ревякин, О. В. Карелина, К. С. Чудаков, С. А. Дзюба.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211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О практических следствиях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применения концепции динамической и статической работы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бесстыкового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пути / В.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Карпачевский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Е. В. Корниенко, В.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Шубитидзе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[и др.].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150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158 // ЭБ НТБ РГУПС.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А. Н. Расчет вертикальных колебаний рельса при учете анизотропии модуля упругости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подрельсового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основания / А. Н.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Уральского государственного университета путей сообщения.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№ 4(52)</w:t>
      </w:r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45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49 // ЭБ НТБ РГУПС.</w:t>
      </w:r>
    </w:p>
    <w:p w:rsidR="00DA034C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4C">
        <w:rPr>
          <w:rFonts w:ascii="Times New Roman" w:hAnsi="Times New Roman" w:cs="Times New Roman"/>
          <w:sz w:val="28"/>
          <w:szCs w:val="28"/>
        </w:rPr>
        <w:t xml:space="preserve">Определение динамических параметров балочного железобетонного моста / Н.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Курманбек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, Т. Ж.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Кайназарова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, Г. Д. Попенко, Б. Б.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Камбаров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. </w:t>
      </w:r>
      <w:r w:rsidRPr="00DA034C">
        <w:rPr>
          <w:rFonts w:ascii="Times New Roman" w:hAnsi="Times New Roman" w:cs="Times New Roman"/>
          <w:iCs/>
          <w:sz w:val="28"/>
          <w:szCs w:val="28"/>
        </w:rPr>
        <w:t>–</w:t>
      </w:r>
      <w:r w:rsidRPr="00DA0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34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DA034C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DA034C">
        <w:rPr>
          <w:rFonts w:ascii="Times New Roman" w:hAnsi="Times New Roman" w:cs="Times New Roman"/>
          <w:sz w:val="28"/>
          <w:szCs w:val="28"/>
        </w:rPr>
        <w:t xml:space="preserve"> // Материаловедение. – 2022. – № 2(37). – С. 14-21 </w:t>
      </w:r>
      <w:r w:rsidRPr="00DA034C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DA034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DA034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>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Основные проблемы согласования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применения беспилотных летательных аппаратов для обследования объектов инфраструктуры железнодорожного транспорта / О. С. Глинская, С. Е.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К. В. Никитаева.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41 // ЭБ НТБ РГУПС.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Павленко А. Д.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Применение новых технологий при строительстве Керченского моста / А. Д. Павленко, А. А. Репин,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187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190 // ЭБ НТБ РГУПС.</w:t>
      </w:r>
    </w:p>
    <w:p w:rsidR="00DA034C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4C">
        <w:rPr>
          <w:rFonts w:ascii="Times New Roman" w:hAnsi="Times New Roman" w:cs="Times New Roman"/>
          <w:sz w:val="28"/>
          <w:szCs w:val="28"/>
        </w:rPr>
        <w:t xml:space="preserve">Петров К. В. Способы восстановления мостов в горных условиях / К. В. Петров, А. В. Орехов, А. А. Поляков. — </w:t>
      </w:r>
      <w:proofErr w:type="gramStart"/>
      <w:r w:rsidRPr="00DA034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A034C">
        <w:rPr>
          <w:rFonts w:ascii="Times New Roman" w:hAnsi="Times New Roman" w:cs="Times New Roman"/>
          <w:sz w:val="28"/>
          <w:szCs w:val="28"/>
        </w:rPr>
        <w:t xml:space="preserve"> электронный // Специальная техника и технологии транспорта. – 2023. – № 18. – С. 76-85 </w:t>
      </w:r>
      <w:r w:rsidRPr="00DA034C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DA034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DA034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034C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4C">
        <w:rPr>
          <w:rFonts w:ascii="Times New Roman" w:hAnsi="Times New Roman" w:cs="Times New Roman"/>
          <w:sz w:val="28"/>
          <w:szCs w:val="28"/>
        </w:rPr>
        <w:t xml:space="preserve">Петров К. В. Технологические и конструктивные решения по строительству и реконструкции искусственных сооружений на перегоне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Улак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Верхнезейск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 восточного участка Байкало-Амурской магистрали / К. В. Петров, А. В. Орехов, А. А. Поляков. — </w:t>
      </w:r>
      <w:proofErr w:type="gramStart"/>
      <w:r w:rsidRPr="00DA034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A034C">
        <w:rPr>
          <w:rFonts w:ascii="Times New Roman" w:hAnsi="Times New Roman" w:cs="Times New Roman"/>
          <w:sz w:val="28"/>
          <w:szCs w:val="28"/>
        </w:rPr>
        <w:t xml:space="preserve"> электронный // Специальная техника и технологии транспорта. – 2023. – № 18. – С. 52-60 </w:t>
      </w:r>
      <w:r w:rsidRPr="00DA034C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DA034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DA034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>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Пимшин И. Ю.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Приемочный контроль геометрических параметров моста и ходовой части крана кругового действия для реакторного отделения АЭС на заводе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изготовителе / И. Ю. Пимшин, Т. М. Пимшина, В. В. Ширяев.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 и логистика: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синергия развития : сб. науч. тр. IV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Полухина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В.</w:t>
      </w:r>
      <w:r w:rsidRPr="0081316D">
        <w:rPr>
          <w:rFonts w:ascii="Times New Roman" w:hAnsi="Times New Roman" w:cs="Times New Roman"/>
          <w:sz w:val="28"/>
          <w:szCs w:val="28"/>
        </w:rPr>
        <w:t xml:space="preserve"> Эффективность проектирования мостов с помощью параметрического дизайна / А.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Юзуповичус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191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194 // ЭБ НТБ РГУПС.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Применение прибора "Тензор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МС" для обследования мостов / А. А. Ревякин, А. Н.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Ю. Леонов [и др.].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160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163 // ЭБ НТБ РГУПС.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Прокопова М. В.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Расчетное обоснование усиления стропил при реконструкции / М. В. Прокопова, Н. В.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 С. Рубцова.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Пястолова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Е. А.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Анализ перспектив внедрения системы "Умный железнодорожный вокзал" на территории Российской Федерации / Е.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Пястолова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157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159 // ЭБ НТБ РГУПС.</w:t>
      </w:r>
    </w:p>
    <w:p w:rsidR="00DA034C" w:rsidRPr="00DA034C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Ревякин А. А. Содержание и реконструкция мостов и </w:t>
      </w:r>
      <w:proofErr w:type="gramStart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 :</w:t>
      </w:r>
      <w:proofErr w:type="gramEnd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учеб.–метод. пособие к </w:t>
      </w:r>
      <w:proofErr w:type="spellStart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</w:t>
      </w:r>
      <w:proofErr w:type="spellEnd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–граф. работе / А. А. Ревякин, М. О. </w:t>
      </w:r>
      <w:proofErr w:type="spellStart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Ящук</w:t>
      </w:r>
      <w:proofErr w:type="spellEnd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ФГБОУ ВО РГУПС. – Ростов н/</w:t>
      </w:r>
      <w:proofErr w:type="gramStart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2023. – 35 с. – </w:t>
      </w:r>
      <w:proofErr w:type="gramStart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DA03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 // ЭБ НТБ РГУПС. </w:t>
      </w:r>
    </w:p>
    <w:p w:rsidR="00DA034C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34C">
        <w:rPr>
          <w:rFonts w:ascii="Times New Roman" w:hAnsi="Times New Roman" w:cs="Times New Roman"/>
          <w:sz w:val="28"/>
          <w:szCs w:val="28"/>
        </w:rPr>
        <w:t>Рындыч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 В. И. Строительство нового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Дуссе-Алиньского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 железнодорожного тоннеля / В. И.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Рындыч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, С. В. Плеханов, Р. В.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Галунина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. </w:t>
      </w:r>
      <w:r w:rsidRPr="00DA034C">
        <w:rPr>
          <w:rFonts w:ascii="Times New Roman" w:hAnsi="Times New Roman" w:cs="Times New Roman"/>
          <w:iCs/>
          <w:sz w:val="28"/>
          <w:szCs w:val="28"/>
        </w:rPr>
        <w:t>–</w:t>
      </w:r>
      <w:r w:rsidRPr="00DA0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34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DA034C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DA034C">
        <w:rPr>
          <w:rFonts w:ascii="Times New Roman" w:hAnsi="Times New Roman" w:cs="Times New Roman"/>
          <w:sz w:val="28"/>
          <w:szCs w:val="28"/>
        </w:rPr>
        <w:t xml:space="preserve"> // Метро и тоннели. – 2023. – № 2. – С. 16-17 </w:t>
      </w:r>
      <w:r w:rsidRPr="00DA034C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DA034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DA034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>.</w:t>
      </w:r>
    </w:p>
    <w:p w:rsidR="00DA034C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4C">
        <w:rPr>
          <w:rFonts w:ascii="Times New Roman" w:hAnsi="Times New Roman" w:cs="Times New Roman"/>
          <w:sz w:val="28"/>
          <w:szCs w:val="28"/>
        </w:rPr>
        <w:t xml:space="preserve">Смирнов В.Н. Строительство мостовых </w:t>
      </w:r>
      <w:proofErr w:type="gramStart"/>
      <w:r w:rsidRPr="00DA034C">
        <w:rPr>
          <w:rFonts w:ascii="Times New Roman" w:hAnsi="Times New Roman" w:cs="Times New Roman"/>
          <w:sz w:val="28"/>
          <w:szCs w:val="28"/>
        </w:rPr>
        <w:t>сооружений :</w:t>
      </w:r>
      <w:proofErr w:type="gramEnd"/>
      <w:r w:rsidRPr="00DA034C">
        <w:rPr>
          <w:rFonts w:ascii="Times New Roman" w:hAnsi="Times New Roman" w:cs="Times New Roman"/>
          <w:sz w:val="28"/>
          <w:szCs w:val="28"/>
        </w:rPr>
        <w:t xml:space="preserve"> учеб. пособие / В. Н. Смирнов. — </w:t>
      </w:r>
      <w:proofErr w:type="gramStart"/>
      <w:r w:rsidRPr="00DA034C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DA034C">
        <w:rPr>
          <w:rFonts w:ascii="Times New Roman" w:hAnsi="Times New Roman" w:cs="Times New Roman"/>
          <w:sz w:val="28"/>
          <w:szCs w:val="28"/>
        </w:rPr>
        <w:t xml:space="preserve"> УМЦ ЖДТ, 2023. — 456 с. — </w:t>
      </w:r>
      <w:proofErr w:type="gramStart"/>
      <w:r w:rsidRPr="00DA034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A034C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Стешенко В. И.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совместной работы надземных и подземных сооружений / В. И. Стешенко, М. С. Плешко.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Турчик</w:t>
      </w:r>
      <w:proofErr w:type="spellEnd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Е.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показателей безопасности на объектах инфраструктуры железных дорог / С. Е.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Турчик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С. Глинская, В.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Труды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2(55)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DA034C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4C">
        <w:rPr>
          <w:rFonts w:ascii="Times New Roman" w:hAnsi="Times New Roman" w:cs="Times New Roman"/>
          <w:sz w:val="28"/>
          <w:szCs w:val="28"/>
        </w:rPr>
        <w:t xml:space="preserve">Фазилова З. Т. Влияние анизотропных свойств верхнего строения железнодорожного пути на параметры динамической осадки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предмостовых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 участков / З. Т. Фазилова. </w:t>
      </w:r>
      <w:r w:rsidRPr="00DA034C">
        <w:rPr>
          <w:rFonts w:ascii="Times New Roman" w:hAnsi="Times New Roman" w:cs="Times New Roman"/>
          <w:iCs/>
          <w:sz w:val="28"/>
          <w:szCs w:val="28"/>
        </w:rPr>
        <w:t>–</w:t>
      </w:r>
      <w:r w:rsidRPr="00DA0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34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DA034C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DA034C">
        <w:rPr>
          <w:rFonts w:ascii="Times New Roman" w:hAnsi="Times New Roman" w:cs="Times New Roman"/>
          <w:sz w:val="28"/>
          <w:szCs w:val="28"/>
        </w:rPr>
        <w:t xml:space="preserve"> // Мир транспорта. – 2023. – Т. 21, № 3(106). – С. 50-58 </w:t>
      </w:r>
      <w:r w:rsidRPr="00DA034C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DA034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DA034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>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Фастов А. В.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Информационное моделирование в сфере проектирования инженерных систем / А. В. Фастов, Н.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351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354 // ЭБ НТБ РГУПС.</w:t>
      </w:r>
    </w:p>
    <w:p w:rsidR="00DA034C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34C">
        <w:rPr>
          <w:rFonts w:ascii="Times New Roman" w:hAnsi="Times New Roman" w:cs="Times New Roman"/>
          <w:sz w:val="28"/>
          <w:szCs w:val="28"/>
        </w:rPr>
        <w:t>Филатов Е. В. К вопросу анализа рисков размывов пути на Улан-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Баторской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 железной дороге / Е. В. Филатов, Д. А.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Ковенькин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Подвербный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. </w:t>
      </w:r>
      <w:r w:rsidRPr="00DA034C">
        <w:rPr>
          <w:rFonts w:ascii="Times New Roman" w:hAnsi="Times New Roman" w:cs="Times New Roman"/>
          <w:iCs/>
          <w:sz w:val="28"/>
          <w:szCs w:val="28"/>
        </w:rPr>
        <w:t>–</w:t>
      </w:r>
      <w:r w:rsidRPr="00DA03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34C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DA034C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DA034C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. – 2023. – № 8-1. – С. 113-122 </w:t>
      </w:r>
      <w:r w:rsidRPr="00DA034C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DA034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DA034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>.</w:t>
      </w:r>
    </w:p>
    <w:p w:rsidR="00DA034C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34C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 Н. В. Применение современных методик к обследованию мостовых сооружений / Н. В.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DA034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A034C">
        <w:rPr>
          <w:rFonts w:ascii="Times New Roman" w:hAnsi="Times New Roman" w:cs="Times New Roman"/>
          <w:sz w:val="28"/>
          <w:szCs w:val="28"/>
        </w:rPr>
        <w:t xml:space="preserve"> электронный // Транспорт. Транспортные сооружения. Экология. – 2023. – № 3. – С. 33-41 </w:t>
      </w:r>
      <w:r w:rsidRPr="00DA034C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DA034C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DA034C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>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Проблемы и пути их решения при проектировании, строительстве и эксплуатации мостов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Моргачев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В. Моргунов.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203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205 // ЭБ НТБ РГУПС.</w:t>
      </w:r>
    </w:p>
    <w:p w:rsidR="00DA034C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34C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 Н. В. Проектирование </w:t>
      </w:r>
      <w:proofErr w:type="gramStart"/>
      <w:r w:rsidRPr="00DA034C">
        <w:rPr>
          <w:rFonts w:ascii="Times New Roman" w:hAnsi="Times New Roman" w:cs="Times New Roman"/>
          <w:sz w:val="28"/>
          <w:szCs w:val="28"/>
        </w:rPr>
        <w:t>мостов :</w:t>
      </w:r>
      <w:proofErr w:type="gramEnd"/>
      <w:r w:rsidRPr="00DA034C">
        <w:rPr>
          <w:rFonts w:ascii="Times New Roman" w:hAnsi="Times New Roman" w:cs="Times New Roman"/>
          <w:sz w:val="28"/>
          <w:szCs w:val="28"/>
        </w:rPr>
        <w:t xml:space="preserve"> учеб. пособие / Н. В.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>. — Ростов-на-</w:t>
      </w:r>
      <w:proofErr w:type="gramStart"/>
      <w:r w:rsidRPr="00DA034C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DA034C">
        <w:rPr>
          <w:rFonts w:ascii="Times New Roman" w:hAnsi="Times New Roman" w:cs="Times New Roman"/>
          <w:sz w:val="28"/>
          <w:szCs w:val="28"/>
        </w:rPr>
        <w:t xml:space="preserve"> РГУПС, 2022. — 196 с. — </w:t>
      </w:r>
      <w:proofErr w:type="gramStart"/>
      <w:r w:rsidRPr="00DA034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A034C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Реконструкция мостов и водопропускных труб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355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358 // ЭБ НТБ РГУПС.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Ремонт, переустройство и реконструкция искусственных сооружений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243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246 // ЭБ НТБ РГУПС.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Состав работ и периоды строительства новых железных дорог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Писковец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</w:t>
      </w:r>
      <w:r w:rsidRPr="0081316D">
        <w:rPr>
          <w:rFonts w:ascii="Times New Roman" w:hAnsi="Times New Roman" w:cs="Times New Roman"/>
          <w:sz w:val="28"/>
          <w:szCs w:val="28"/>
        </w:rPr>
        <w:lastRenderedPageBreak/>
        <w:t xml:space="preserve">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 н/Д,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2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359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362 // ЭБ НТБ РГУПС.</w:t>
      </w:r>
    </w:p>
    <w:p w:rsidR="00DA034C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034C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 xml:space="preserve"> Н.В. Мосты, тоннели и трубы на железных </w:t>
      </w:r>
      <w:proofErr w:type="gramStart"/>
      <w:r w:rsidRPr="00DA034C">
        <w:rPr>
          <w:rFonts w:ascii="Times New Roman" w:hAnsi="Times New Roman" w:cs="Times New Roman"/>
          <w:sz w:val="28"/>
          <w:szCs w:val="28"/>
        </w:rPr>
        <w:t>дорогах :</w:t>
      </w:r>
      <w:proofErr w:type="gramEnd"/>
      <w:r w:rsidRPr="00DA034C">
        <w:rPr>
          <w:rFonts w:ascii="Times New Roman" w:hAnsi="Times New Roman" w:cs="Times New Roman"/>
          <w:sz w:val="28"/>
          <w:szCs w:val="28"/>
        </w:rPr>
        <w:t xml:space="preserve"> учеб. пособие / Н. В. </w:t>
      </w:r>
      <w:proofErr w:type="spellStart"/>
      <w:r w:rsidRPr="00DA034C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DA034C">
        <w:rPr>
          <w:rFonts w:ascii="Times New Roman" w:hAnsi="Times New Roman" w:cs="Times New Roman"/>
          <w:sz w:val="28"/>
          <w:szCs w:val="28"/>
        </w:rPr>
        <w:t>, А. А. Ревякин. — Ростов-на-</w:t>
      </w:r>
      <w:proofErr w:type="gramStart"/>
      <w:r w:rsidRPr="00DA034C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DA034C">
        <w:rPr>
          <w:rFonts w:ascii="Times New Roman" w:hAnsi="Times New Roman" w:cs="Times New Roman"/>
          <w:sz w:val="28"/>
          <w:szCs w:val="28"/>
        </w:rPr>
        <w:t xml:space="preserve"> РГУПС, 2022. — 76 с. — </w:t>
      </w:r>
      <w:proofErr w:type="gramStart"/>
      <w:r w:rsidRPr="00DA034C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DA034C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DA034C" w:rsidRPr="0081316D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Чудаков К. С.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Переустройство магистральных трубопроводов при параллельном следовании с железнодорожной линией в условиях предгорной местности / К. С. Чудаков, С. В. Ситник.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206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208 // ЭБ НТБ РГУПС.</w:t>
      </w:r>
    </w:p>
    <w:p w:rsidR="00DA034C" w:rsidRDefault="00DA034C" w:rsidP="001716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Ясан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Е.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Анализ способов обеспечения методом ГНБ железнодорожного пути кабелем связи / А. Е.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Ясан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О. Н. Соболева.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197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199 // ЭБ НТБ РГУПС.</w:t>
      </w:r>
    </w:p>
    <w:p w:rsidR="00064309" w:rsidRPr="00DC3D6C" w:rsidRDefault="00064309" w:rsidP="001716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4309" w:rsidRPr="00DC3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03B"/>
    <w:multiLevelType w:val="hybridMultilevel"/>
    <w:tmpl w:val="ACF4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4512"/>
    <w:multiLevelType w:val="hybridMultilevel"/>
    <w:tmpl w:val="F592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2F7"/>
    <w:rsid w:val="00064309"/>
    <w:rsid w:val="0017164D"/>
    <w:rsid w:val="007042B6"/>
    <w:rsid w:val="007A62F7"/>
    <w:rsid w:val="00B9645E"/>
    <w:rsid w:val="00BB2ECB"/>
    <w:rsid w:val="00C57451"/>
    <w:rsid w:val="00DA034C"/>
    <w:rsid w:val="00DC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7BB24D-DE46-4941-A634-77A707BF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3492</Words>
  <Characters>19909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6</cp:revision>
  <dcterms:created xsi:type="dcterms:W3CDTF">2023-03-14T09:13:00Z</dcterms:created>
  <dcterms:modified xsi:type="dcterms:W3CDTF">2024-02-20T10:36:00Z</dcterms:modified>
</cp:coreProperties>
</file>