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32" w:rsidRPr="00DD445B" w:rsidRDefault="009A7049" w:rsidP="00D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445B">
        <w:rPr>
          <w:rFonts w:ascii="Times New Roman" w:hAnsi="Times New Roman" w:cs="Times New Roman"/>
          <w:b/>
          <w:sz w:val="28"/>
          <w:szCs w:val="28"/>
        </w:rPr>
        <w:t>Рыночное позиционирование экономических субъектов железнодорожного транспор</w:t>
      </w:r>
      <w:r w:rsidR="00DD445B" w:rsidRPr="00DD445B">
        <w:rPr>
          <w:rFonts w:ascii="Times New Roman" w:hAnsi="Times New Roman" w:cs="Times New Roman"/>
          <w:b/>
          <w:sz w:val="28"/>
          <w:szCs w:val="28"/>
        </w:rPr>
        <w:t>та в современных условиях рынка</w:t>
      </w:r>
    </w:p>
    <w:bookmarkEnd w:id="0"/>
    <w:p w:rsidR="00DD445B" w:rsidRPr="008E417A" w:rsidRDefault="00DD445B" w:rsidP="00DD4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Александрова, Д. В. Перспектива развития экономики железнодорожного транспорта России / Д. В. Александрова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на железнодорожном транспорте : Труды XXVI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Красноярск, 03 ноября 2022 года / Редколлегия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В.А. Поморцев (отв. ред.) [и др.]. Том 2.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2022. – С.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Арутюнова, К. А. Разработка инструментов повышения доходности территориального центра фирменного транспортного обслуживания / К. А. Арутюнова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в теории и на практике: актуальные вопросы и современные аспекты : сборник статей XVII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25 декабря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а и Просвещение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Асатрян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Анализ экономических показателей и организационной деятельности 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рждстрой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Асатрян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Одинокова</w:t>
      </w:r>
      <w:proofErr w:type="spellEnd"/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XXV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Красноярск, 22–24 апреля 2021 года. Том 4.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ФГБОУ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Аствацатурова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В. Прогноз влияния рынка железнодорожных контейнерных перевозок на ВВП Российской Федерации / К.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Аствацатурова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Н. А. Казакова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Финансы: теория и практика. – 2022. – Т. 26, № 6. – С.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Ашурматова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Т. Снижение непроизводительных расходов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изменения технологии формирования поездов и технических маршрутов / Г. Т.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Ашурматова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А. А. Елизарьева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молодых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будущее России : сборник научных статей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Международной научной конференции перспективных разработок молодых ученых, Курск, 12–13 декабря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Университетская книга, 2023. – С.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Балашова, Ю. Г. особенности оценки человеческого капитала на железнодорожном транспорте / Ю. Г. Балашова, Т. Б.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Кувалдина</w:t>
      </w:r>
      <w:proofErr w:type="spellEnd"/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и гуманитарные науки. – 2023. – № 12(383). – С. 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Бах, Т. Е. Анализ и оценка внешней среды службы автоматики и телемеханики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 Е. Бах, А. Н. Вавилова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Наука и образование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 актуальные вопросы, достижения и инновации : сборник статей VII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15 февраля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Просвещение, 2023. – С. 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Бахарева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А. Оценка инструментов финансирования железнодорожной компании на современном этапе / Л.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Бахарева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Е. Козлов // Развитие экономической науки на транспорте: новые векторы в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постпандемийный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период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25 декабря 2020 года. Том 1.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Петербург: Общество с ограниченной ответственностью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Анализ стратегии развития ОАО «РЖД» на международном рынке / Е.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В. Н. Баранов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31A4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Государственное управление и развитие 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>России: вызовы и перспективы : с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статей VI Всероссийской научно–практической конференции, Пенза, 25–26 ноября 2022 года / Под научной редакцией А.В. Яшина, А.А. Грачева. – </w:t>
      </w:r>
      <w:proofErr w:type="gram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2022. – С. 46–49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Болгов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Импортозамещение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клиентских сервисов ОАО «РЖД» / С.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Болгов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Хохрина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10(159). – С. 141–143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Бондаренко, Е. М. Целесообразность применения сервиса грузовых перевозок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Грузовой шаттл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способа повышения конкурентоспособности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Е. М. Бондаренко, С.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Пантюхина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Образование. Транспорт. Инновации.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материалов IV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Омск, 22–23 апреля 2021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университет (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СибАДИ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), 2021. – С. 260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265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Бородавченко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 М. Развитие новых логистических коридоров с целью повышения конкурентоспособности поставок грузов железнодорожным транспортом / Л.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Бородавченко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А. С. Савченко, Н. В. Власова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Инновационный потенциал развития общества: взгляд молодых ученых : сборник научных статей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й Всероссийской научной конференции перспективных разработок, Курск, 01 декабря 2023 года. – Курск: Университетская книга, 2023. – С. 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Боташева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Учетно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аналитическое обеспечение управления инновационной деятельностью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Ф.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Боташева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М. А. Румянцева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подходы развития экономики и управления в XXI веке : сборник трудов III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12 ноября 2020 года / Федеральное агентство железнодорожного транспорта, Петербургский государственный университет путей сообщения императора Александра I. Том Часть 2.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 Петербургский государственный университет путей сообщения Императора Александра I, 2020. – С. 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Бурова, В. С. Формирование сети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логистических центров ОАО РЖД / В. С. Бурова, Д. М. Девятов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современного транспорта. – 2022. – № 1(8). – С.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Бусыгина, М. С. Государственная антимонопольная политика в сфере железнодорожных перевозок в Российской Федерации / М. С. Бусыгина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научные исследования и инновации. – 2022. – № 5(133)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Варламова, Н. Х. Совершенствование подходов и способов внедрения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«РЖД» в условиях конкуренции на рынке транспортных услуг / Н. Х. Варламова, А. В. Варламов, Н. Н.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Мазько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 Поволжья. – 2023. – № 2(98). – С. 54–59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Веригина, А. В. Цифровая трансформация и пути ее реализации в ОАО «РЖД» / А. В. Веригина, А. Н. Никифорова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Теория и практика общественного развития. – 2022. – № 10(176). – С. 85–90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Виссарионова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Использование технологий виртуальной и дополненной реальности на транспорте / Е.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Виссарионова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Ремезова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Г. А. Самойлов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трансформация транспорта: проблемы и перспективы : Материалы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28 сентября 2022 года / Институт управления и цифровых технологий. 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технологии управления транспортными процессами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2022. – С. 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Власова, Н. В. Цифровизация как основное стратегическое направление для достижения устойчивой конкурентной позиции ОАО «РЖД» на транспортном рынке / Н. В. Власова, В.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2023. – № 1(77). – С. 127–135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Волегова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Цифровизация железных дорог как фактор повышения качества и культуры перевозок / Е.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Волегова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Е. Н. Немытых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Национальный проект «Культура» и региональные культурные стратегии : материалы Всероссийской научно–практической конференции (с международным участием), Пермь, 13–14 мая 2021 года. – Пермь: Пермский государственный институт культуры, 2021. – С. 27–31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Гладунов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Перевозка высокодоходных опасных грузов как фактор расширения присутствия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В.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Гладунов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Интеллектуальный потенциал Сибири : материалы конференции, Новосибирск, 17–21 мая 2021 года / Под редакцией Соколовой Д.О.. Том Часть 4. – Новосибирск: Новосибирский государственный технический университет, 2021. – С.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Годованый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А. Технологический аутсорсинг как инструмент развития рынка операторских компаний / К.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Годованый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М. В. Колесников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Известия Транссиба. – 2020. – № 3(43). – С. 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Гришкова, Д. Ю. Картирование как инструмент повышения эффективности работы станции / Д. Ю. Гришкова, В. В.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Наперов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Инновации. Наука. Образование. – 2021. – № 30. – С. 625–635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Гуд, Ю. О. Обеспечение стабильности и ритмичности перевозки зерновых грузов железнодорожным транспортом / Ю. О. Гуд, А.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Н. П. Асташков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подходы к внедрению передового опыта и 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его практическому применению : с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итогам Международной научно–практической конференции. В 2–х частях, К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иров, 19 декабря 2020 года. 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2. – </w:t>
      </w:r>
      <w:proofErr w:type="gram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Киров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2020. – С. 121–124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Гуд, Ю. О. Совершенствование эксплуатационной работы железнодорожной станции путём внедрения комплекса технических средств автоматизированного закрепления составов / Ю. О. Гуд, И. С.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Вязьмин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Н. П. Асташков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 Сибири. – 2021. – № 3(13). – С. 101–108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М. Платформенные цифровые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Maas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–решения как инструмент развития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мультимодальности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российского транспорта / И. М.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Конкурентоспособность в глобальном мире: экономика, наука, технологии. – 2022. – № 9. – С. 79–82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И. М. Управленческая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реализации стратегии цифровой трансформации российских железных дорог на основе формирования цифрового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субхолдинга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Конкурентоспособность в глобальном мире: экономика, наука, технологии. – 2023. – № 12. – С. 394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Дементьев, А. П. Инновационная стратегия как инструмент формирования конкурентного преимущества транспортной компании / А. П. Дементьев, К.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Кокоша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Бурятского государственного университета. Экономика и менеджмент. – 2023. – № 4. – С. 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Дидович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Э. Совершенствование технологии ускоренных грузовых перевозок / А. Э.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Дидович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Слепов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Квашенников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XXV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22–24 апреля 2021 года. Том 6.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ФГБОУ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сообщения, 2021. – С. 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Добриднюк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С. Разработка имитационной модели функционирования российского рынка транспортировки древесины в среде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Anylogic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 С.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Добриднюк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Первый экономический журнал. – 2022. – № 10(328). – С. 41–49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Догадина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Е. Современное состояние «зеленых» и «социальных» облигаций как инновационных банковских продуктов на российском рынке / Е. Е.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Догадина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финансовые рынки в условиях новой экономики : материалы 2–й Международной межвузовской научно–практической конференции, Москва, 17 февраля 2022 года. – Москва: РЭУ им. Г. В. Плеханова, 2022. – С. 216–222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proofErr w:type="spellStart"/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Ермолаев, В. В. Функциональная модель обеспечения товарного рынка Дальнего Востока России / В. В. Ермолаев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региональной экономики. – 2023. – № 1(54). – С. 27–32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Жамурзов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Г. М. Обоснование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мультимодальных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Жамурзов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Д. С. Черкашин, И. А. Макаренко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Потенциал логистики XXI века: молодежное измерение : Сборник научных статей и научных проектов / Под редакцией Т.Г. Шульженко. Том Выпуск 4.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экономический университет, 2023. – С. 151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161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Жук, А. А. Российский рынок вагоноремонтных услуг: конкурентоспособность субъектов в эпоху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А. Жук, А. А. Ваганов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Региональная экономика. Юг России. – 2023. – Т. 11, № 3. – С.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Зданович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Ю. Влияние тенденций развития рынка труда на кадровую политику РЖД / М. Ю.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Зданович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Е. Филин, А. О.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Лубнин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а железнодорожном транспорте : т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руды XXIV Всероссийской научно–практической конференции, Красноярск, 25–27 ноября 2020 года. Том 1. – Красноярск: Красноярский институт железнодорожного транспорта –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сообщения», 2020. – С. 170–174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Зеленков, Р. Ю. Развитие инновационного инструментария анализа и корректировки рисков в рамках ревизионной деятельности в ОАО «РЖД» / Р. Ю. Зеленков, А. Г. Карпов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0E78" w:rsidRP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инвестиции. – 2020. – № 7. – С. 6–8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Зобов, Г. М. Российский рынок изотермических вагонов и рефрижераторных контейнеров / Г. М. Зобов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Института проблем естественных монополий: Техника железных дорог. – 2023. – № 4(64). – С. 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Зубков, В. В. Методология формирования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информационного пространства в условиях кластерного развития рынка комплексной транспортной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услуги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диссертация на соискание ученой степени доктора технических наук / Зубков Валерий Валерьевич, 2023. – 277 с.</w:t>
      </w:r>
      <w:r w:rsidR="00B50E78" w:rsidRP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Ибрагимова, Н. С. Роль и виды монополий в национальной экономике / Н. С. Ибрагимова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Научные достижения 2022: гуманитарные и социальные науки : Сборник материалов XI международной 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заочной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05 декабря 2022 года. Том 3. – Москва: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издательский центр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Империя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2022. – С.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Инновации как активатор развития холдинга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Зажигалкин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А. В. Тулупов, В. Ю. Прокофьев [и др.]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транспорт. – 2020. – № 7. – С. 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Калашников, И. А. Формирование правовых отношений в секторе естественных монополий на примере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А. Калашников, Т. П.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Остроумова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механизмы обеспечения национальной безопасности : материалы четвертой Всероссийской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Дону, 10–11 июня 2020 года. –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2020. – С. 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Караваева, А. В. Управленческая отчетность как элемент повышения ликвидности холдинга / А. В. Караваева, А. Н. Никифорова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по результатам 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15–16 декабря 2020 года. Том Выпуск 19. – Москва: Российский университет транспорта (МИИТ), 2021. – С. 115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Кизляк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П. Повышение конкурентоспособности логистических провайдеров в условиях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/ О. П.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Кизляк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Т. Г. Сергеева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инфраструктуры и логистических технологий в транспортных системах (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рилттранс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2019) : Сборник трудов,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г, 23–25 октября 2019 года.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Часть 2.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Петербург: Петербургский государственный университет путей сообщения Императора Александра I, 2020. – С. 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Коновалова, О. Н. Динамика и тенденции развития международных железнодорожных контейнерных грузоперевозок в России / О. Н. Коновалова, Т. Б.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Суржикова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экономики транспорта высоких скоростей : Сборник научных статей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16 июня 2020 года / Под ред. Н.А. Журавлевой. Том 2.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2020. – С.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Конограй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А. Информационные технологии как инструмент повышения качества транспортного обслуживания / О.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Конограй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устойчивого развития. – 2023. – № 1(53). – С. 173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Коровяковский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К. О выборе типа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блокчеина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К.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Коровяковский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Ю.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Попадюк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транспорт. – 2020. – № 3. – С.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131A4E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Кочешнов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Проблемы и перспективы создания железнодорожной инфраструктуры для обеспечения экспорта российского угля на рынки стран АТР / А. С.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Кочешнов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И. А. Стоянова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и перспективы развития экономики и образования в Монголии и России : Сборник материалов Международной научно–практической конференции, Улан–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Батор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08 апреля 2022 года. – </w:t>
      </w:r>
      <w:proofErr w:type="gram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Среда, 2022. – С. 82–88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131A4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безопасности движения в системе управления эксплуатационной работой / П. В. Куренков, И. А. </w:t>
      </w:r>
      <w:proofErr w:type="spellStart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Солоп</w:t>
      </w:r>
      <w:proofErr w:type="spellEnd"/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>, Е. А. Чеботарева [и др.]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2023. – № 6. – С. 179–184</w:t>
      </w:r>
      <w:r w:rsidR="00131A4E" w:rsidRP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131A4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131A4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131A4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Кулягина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Логистические процессы в России в условиях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санкционных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в 2022 году / Е.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Кулягина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2022. – № 3. – С. 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Курилова, К. С. Анализ показателей производственного травматизма 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К. С. Курилова, Е. Н. Михайлова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Формирование конкурентной среды, конкурентоспособность и стратегическое управление предприятиями, организациями и регионами : Сборник статей VIII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15–16 мая 2023 года / Под научной редакцией О.А. Лузгиной.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2023. – С. 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Курочкина, Н. А. Анализ развития монополистической конкуренции в Краснодарском крае / Н. А. Курочкина, Д. А. Шерстобитов, Н. В. Власова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Эпомен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50. – С.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Ларченко, Ю. Г. Сегментация рынка пассажирских перевозок на железнодорожном транспорте дальневосточного региона / Ю. Г. Ларченко, К. Г.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Яськова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Ученые записки Комсомольского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Амуре государственного технического университета. – 2020. – № 4(44). – С. 103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106</w:t>
      </w:r>
      <w:r w:rsidR="0013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A4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131A4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1A4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Лутфулин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Д. Влияние новой электронной торговой платформы «РЖД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маркет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действующий рынок транспортных услуг, предоставляемый ОАО «РЖД» / М. Д.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Лутфулин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Н. В. Власова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Структурные преобразования экономики территорий: в поиске социального и экономического равн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овесия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научных статей 5–й Всероссийской научно–практической конференции, Курск, 10–11 марта 2022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–Западный государственный университет, 2022. – С. 199–202</w:t>
      </w:r>
      <w:r w:rsidR="009C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Макушин, М. А. Влияние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санкционной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ЕС на угольную отрасль России: прогнозы и реалии / М. А. Макушин, М. Д.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Горячко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Современная Евразия: общественно–географический анализ : Материалы Международной научной конференции (XIV научная Ассамблея АРГО), Улан–Удэ, 10–19 сентября 2023 года / Отв. редакторы А.Г. Дружинин, В.С.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Улан–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Удэ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Бурятский научный центр Сибирского отделения РАН, 2023. – С. 105–107 </w:t>
      </w:r>
      <w:r w:rsidRPr="008E417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8E417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417A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Макушин, М. А. Экспорт российского угля в условиях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санкционной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Евросоюза: последствия и сценарии развития / М. А. Макушин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География и природные ресурсы. – 2023. – Т. 44, № 2. – С. 144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Малышев, Н. В. Перспективы перевозки крупнотоннажных контейнеров в полувагонах / Н. В. Малышев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Логистика: современные тенденции развития : Материалы XXII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06–07 апреля 2023 года / Отв. редактор В.С.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Лукинский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Том Часть 2.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университет морского и речного флота им. адмирала С.О. Макарова, 2023. – С.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Маслов, В. В. Теория монополии и проблема рыночной власти / В. В. Маслов, В. Б.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Хитринцев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Интернаука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2021. – № 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3(222). – С.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Матвеев, Т. Ю. Реинжиниринг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 на примере проекта цифровой железной дороги / Т. Ю. Матвеев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методы и технологии реализации цифровых инноваций в бизнесе : материалы I Межвузовской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29 ноября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2023. – С. 243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Матюшин, Л. Н. Коммерческая эксплуатация железных дорог (предпринимательство на транспорте) / Л. Н.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Матюшин ;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методический центр по образованию на железнодорожном транспорте.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центр по образованию на железнодорожном транспорте, 2021. – 296 с.</w:t>
      </w:r>
      <w:r w:rsidR="00B50E78" w:rsidRP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Медведь, О. А. Изменение потребительского поведения на рынке пригородных железнодорожных перевозок в цифровой экономике / О. А. Медведь, А. А. Воронов, А. П.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Бадецкий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устойчивого развития. – 2023. – № 1(53). – С. 185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  <w:r w:rsidRPr="008E417A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Мережникова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Цифровая трансформация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этап инноваций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Мережникова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образование: актуальные вопросы теории и практики : материалы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методической конференции, Оренбург, 23 марта 2021 года / Оренбургский институт путей сообщения. –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Оренбур</w:t>
      </w:r>
      <w:proofErr w:type="spellEnd"/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г: Оренбургский институт путей сообщения – филиал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Самарский государственный университет путей сообщения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Меркулов, И. В. Анализ качественных характеристик реализуемых международных проектов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В. Меркулов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0E78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Сборник научных трудов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Транспорт: наука, образование, производство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труды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Дону, 26–28 апреля 2023 года. Том 2. –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B5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2023. – С. 259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Морозова, М. В. Методические особенности формирования расходных ставок для пассажирского движения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В. Морозова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Железная до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рога: путь в будущее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материалов I Международной научной конференции аспирантов и молодых ученых, Москва, 28–29 апреля 2022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институт железнодорожного транспорта, 2022. – С. 375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Мультипликативный эффект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инвестпрограммы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экономики России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Института проблем естественных монополий: Техника железных дорог. – 2023. – № 3(63). – С.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Наумик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Анализ положения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российском рынке / В.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Наумик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 России: проб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лемы, тенденции, перспективы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участников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х томах, Курск, 12 мая 2023 года. Том 2. – Курск: Университетская книга, 2023. – С.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Никитин, В. Н. Научная организация труда как один из элементов устойчивого развития железнодорожного транспорта / В. Н. Никитин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трудовые исследования. – 2023. – № 4(53). – С. 123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Никифоров, А. В. Стратегическое позиционирование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отраслевом рынке / А. В. Никифоров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прогресс как механизм развития современного общества : сборник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Иркутск, 20 января 2020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Иркутск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Аэтерна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Оберт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Б. Анализ естественной монополии на примере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 влияние на формирование предпринимательства на рынке железнодорожных перевозок / Т. Б.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Оберт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М. А. Топчиева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Евразийское Научное Объединение. – 2021. – №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3(81). – С. 208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33078E" w:rsidRPr="0033078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Оганян, А. С. Стратегия цифровой трансформации ОАО «РЖД» / А. С. Оганян, Д. А. Русин, А. В. Грибанова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научного и технологического обеспеч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ения инновационного развития : с</w:t>
      </w:r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статей по итогам Международной научно–практической конференции, Оренбург, 27 ноября 2023 года. – </w:t>
      </w:r>
      <w:proofErr w:type="gram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 :</w:t>
      </w:r>
      <w:proofErr w:type="gram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150–155 </w:t>
      </w:r>
      <w:r w:rsidR="0033078E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3078E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33078E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33078E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Применение цифровых технологий для повышения уровня сервисного обслуживания посетителей железнодорожных вокзальных комплексов / А. А. </w:t>
      </w:r>
      <w:proofErr w:type="spell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Лобанова, В. А. </w:t>
      </w:r>
      <w:proofErr w:type="spell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молодых – будущее России : сборник научных статей 7–й Международной научной конференции перспективных разработок молодых ученых, Курск, 12–13 декабря 2022 года. Том 4. – </w:t>
      </w:r>
      <w:proofErr w:type="gram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Курск :</w:t>
      </w:r>
      <w:proofErr w:type="gram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–Западный государственный университет, 2022. – С. 219–222 </w:t>
      </w:r>
      <w:r w:rsidRPr="0033078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07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078E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логистические услуги и сервисы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восприятие на транспортном рынке и основные направления развития / В.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Н. В. Власова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2023. – № 3(79). – С. 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33078E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Н. А. А</w:t>
      </w:r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ктуальность внедрения профессиональных стандартов / Н. А. </w:t>
      </w:r>
      <w:proofErr w:type="spellStart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Олинович</w:t>
      </w:r>
      <w:proofErr w:type="spellEnd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Ф. </w:t>
      </w:r>
      <w:proofErr w:type="spellStart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Colloquium</w:t>
      </w:r>
      <w:proofErr w:type="spellEnd"/>
      <w:r w:rsidR="008E41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14</w:t>
      </w:r>
      <w:r w:rsidR="008E41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3(66). – С. 14</w:t>
      </w:r>
      <w:r w:rsidR="008E41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417A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17A"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8E417A"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E417A"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Павлов, С. А. Итоги зарубежной деятельности холдинга / С. А. Павлов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транспорт. – 2020. – № 2. – С.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Павлова, Е. И. Сценарии развития рынка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логистических услуг железнодорожных грузовых перевозок / Е. И. Павлова, И. И. Емельянова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Логистические системы в глобальной экономике. – 2021. – № 11. – С. 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Панкин, Н. А. Анализ конкурентного состояния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Н. А. Панкин, С.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Scio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5(44). – С. 373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Перфильева, П. В. Конкурентоспособность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П. В. Перфильева, А.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Кашкарев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Файзрахманова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науки,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нанотехнологий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производства : сборник научных статей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Курск, 09 декабря 2022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Западный государственный университет, 2022. – С. 304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Петухов, О. В. Влияние правовых ограничений на эффективность хозяйственной деятельности компании железнодорожного транспортного рынка / О. В. Петухов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Московского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института. – 2020. – № 1. – С. 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716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Писковая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Холдинг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международном рынке железнодорожного транспорта / Е.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Писковая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Н. Н. Григорьева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экономика: перспективы развития и совершенствования : сборник научных статей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Курск, 30 июня 2021 года 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Западный государственный университет;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Казахстанский государственный университет им.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Козыбаева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Кавказский федеральный университет, Институт сервиса, туризма и дизайна (филиал) в г. Пятигорске; Бухарский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технологический институт.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Западный государственный университет, 2021. – С.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Платынюк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Е. О роли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национальной эк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ономики страны / В. Е. </w:t>
      </w:r>
      <w:proofErr w:type="spellStart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Платынюк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6944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нновационный путь развития как от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 на вызовы нового времени 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Магнитогорск, 20 сентября 2021 года. – Уфа: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Аэтерна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Поносова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 Д. Реализация стратегии развития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инвестиционной политики холдинга / П. Д.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Поносова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Д. В. Соколова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Стратегическое развитие отечественной науки: национальное самосознание, скрытые конкретные преимущества : Сборник статей по итогам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Саратов, 06 мая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Предиктивное управление логистическими процессами на основе концепции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Control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Tower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примере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логистического холдинга) /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Акулич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Л. В. Бирюков, А. А. Кузнецова [и др.]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Потенциал логистики XXI века: молодежное измерение : Сборник научных статей и научных проектов / Под редакцией Т.Г. Шульженко. Том Выпуск 3.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экономический университет, 2022. – С.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Продвижение дополнительных услуг и сервисов холдинга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Сушицкий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Грозин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Власова, В.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Брытков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 Сибири. – 2023. – № 1(19). – С. 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8E4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Пружинин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Экспертное управление корпоративным обучением: анализ практик РЖД / А. Н.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Пружинин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// Экспертные институты в XXI веке: цивилизационные и цифровые концепции меняющегося мира : Сборник научных трудов Второй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Иркутск, 16–17 июня 2023 года / Науч. редактор Т.И. Грабельных.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Иркутск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университет, 2023. – С. 417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Разумова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Ю. Проблемы взыскания упущенной выгоды при организации грузовых железнодорожных перевозок / О. Ю.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Разумова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Басыров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Техник транспорта: образование и практика. – 2023. – Т. 4, № 2. – С. 174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Рассказова, Е. Е. Человеческий капитал транспортной отрасли / Е. Е. Рассказова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Стратегические векторы развития и сохранения человеческого капитала в ус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ловиях новых вызовов и угроз : м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Республиканского научного семинара, Донецк, 19 мая 2023 года / Под общей редакцией Л.Л. Бунтовской.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Донецк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Донецкий национальный университет, 2023. – С. 199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Рахматуллина, А. А. Проблемные вопросы развития региональных пассажирских авиаперевозок в российской Федерации / А. А. Рахматуллина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управления и стратегии территориального развития туризма и сферы гостеприимства : материалы IV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24 сентября 2021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государственный университет туризма и сервиса, 2021. – С. 625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Ревин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Причины возникновения кризисных ситуаций на рынке грузовых железнодорожных перевозок / М.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Ревин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А. Е. Тимонин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Экономика, менеджмент, сервис: проблемы и перспективы : материалы 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Омск, 10–11 ноября 2021 года / Омский государственный технический университет. – Омск: Омский государственный технический университет, 2021. – С. 259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Сагайдак, С. А. Мероприятия по повышению качества сервисного обслуживания грузоотправителей в условиях рынка / С. А. Сагайдак, Т. О.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Графова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Ростовского государственного университета путей сообщения. – 2022. – № 3(60). – С. 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Сафонова, Д. А. Лучшие мировые практики фирменного стиля железнодорожных компаний / Д. А. Сафонова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Коммуникационный вектор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: сборник статей Всероссийского симпозиума, Москва, 17–18 мая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Принт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Седых, В. С. Анализ и оценка внутренней среды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единицы холдинга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дирекции инфраструктуры / В. С. Седых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9C3E35"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Экономика: актуальные вопросы теории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 практики : сборник статей 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февраля 2023 года.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а и Просвещение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2023. – С. 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proofErr w:type="gram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Семенов, Д. Е. Обоснование перспектив развития контейнерных перевозок на сети РЖД / Д. Е. Семенов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Техническ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>ие науки: проблемы и решения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материалам XL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15 сентября 2020 года. Том 9 (37).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Интернаука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2020. – С. 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Семина, С. Н. Влияние новых логистических решений перевозчика на стратегию контейнерного оператора / С. Н. Семина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II Международная конференция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Наука 1520 ВНИИЖТ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Загляни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зa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горизонт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материалов конференции, Москва, 24–25 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2023 года. – Москва: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институт железнодорожного транспорта, 2023. – С. 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Слободяник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Ю. Перспективы перевозок контейнеров железнодорожным транспортом / А. Ю.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Слободяник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2022. – № 3. – С. 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планирования перевозок грузов в условиях цифровой трансформации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примере КБШ и ДВЖД) / И. Г. Белозерова, А. Т.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Осьминин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Ошкина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Матченко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Азиатско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Тихоокеанского региона. – 2023. – № 3(36). – С.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Солоп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Развитие кадрового потенциала по управлению перевозками на железнодорожном транспорте в условиях новых ключевых вызовов перед современным образованием и наукой / И.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Солоп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Е. А. Чеботарева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Кочневские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2023: современная теория и практика эксплуатационной работы железных дорог : труды 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Москва, 19–20 апреля 2023 года. – Москва: Российский университет транспорта (МИИТ), 2023. – С. 185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Сольская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Ю. Развитие информационной поддержки рынка труда и профессионального обучения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Ю.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Сольская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Войлошников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Финансовые аспекты структурных преобразований экономики. – 2021. – № 7. – С.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 зеленые проекты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транспорт. – 2021. – № 11. – С.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Степанская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А. Формирование системы организационно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обеспечения устойчивого развития открытого акционерного общества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(РЖД) / О.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Степанская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А. С. Гончарова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716944" w:rsidRPr="00716944">
        <w:rPr>
          <w:rFonts w:ascii="Times New Roman" w:hAnsi="Times New Roman" w:cs="Times New Roman"/>
          <w:color w:val="000000" w:themeColor="text1"/>
          <w:sz w:val="28"/>
          <w:szCs w:val="28"/>
        </w:rPr>
        <w:t>Новые информационные технологии как основа эффективного инновационного развития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Волгоград, 17 января 2021 года. Том Часть 2.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ОМЕГА САЙНС, 2021. – С. 108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Суконников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В. О цифровой трансформации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Суконников</w:t>
      </w:r>
      <w:proofErr w:type="spellEnd"/>
      <w:r w:rsid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3078E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2022. – № 8. – С.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8E417A">
        <w:rPr>
          <w:rFonts w:ascii="Times New Roman" w:hAnsi="Times New Roman" w:cs="Times New Roman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Тураева, М. О. Грузовой транспорт России: некоторые итоги 2022 года / М. О. Тураева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Института экономики Российской академии наук. – 2023. – № 3. – С.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Тураева, М. О. Транспортные коммуникации Каспийского региона в новых условиях / М. О. Тураева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Государственная служба. – 2023. – Т. 25, № 4(144). – С. 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Тяпаев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Экспортный потенциал буксовых подшипников российского производства / С.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Тяпаев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Вепринцев</w:t>
      </w:r>
      <w:proofErr w:type="spellEnd"/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Института проблем естественных монополий: Техника железных дорог. – 2022. – № 1(57). – С.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Угланова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В. Корпоративная социальная ответственность как фактор конкурентоспособности на рынке труда / К.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Угланова</w:t>
      </w:r>
      <w:proofErr w:type="spellEnd"/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2022. – №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6(232). – С.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Файзрахманова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Влияние развития персонала на уровень инновационной активности транспортной компании / Е. В.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Файзрахманова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О.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Безматерных</w:t>
      </w:r>
      <w:proofErr w:type="spellEnd"/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12(161). – С. 1155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Федорович, В. О. Организация и управление приватным парком грузовых вагонов: экономический подход / В. О. Федорович, Т. В. Федорович, Н. А.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Кубрак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 : ИНФРА–М, 2022. – 174 с.</w:t>
      </w:r>
      <w:r w:rsidRPr="008E417A">
        <w:rPr>
          <w:rFonts w:ascii="Times New Roman" w:hAnsi="Times New Roman" w:cs="Times New Roman"/>
          <w:sz w:val="28"/>
          <w:szCs w:val="28"/>
        </w:rPr>
        <w:t xml:space="preserve">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8E417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8E417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417A">
        <w:rPr>
          <w:rFonts w:ascii="Times New Roman" w:hAnsi="Times New Roman" w:cs="Times New Roman"/>
          <w:sz w:val="28"/>
          <w:szCs w:val="28"/>
        </w:rPr>
        <w:t>.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Федосова, С. П. Проблемы государственного регулирования ценовой политики естественных монополий / С. П. Федосова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2022. – № 7(144). – С. 232–237 </w:t>
      </w:r>
      <w:r w:rsidRPr="008E417A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8E417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E417A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Хватов, К. Ю. Технический анализ акций ПАО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МОСТОТРЕСТ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прогноз развития цены по состоянию на декабрь 2019 года / К. Ю. Хватов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Инвестиции в России. – 2020. – № 1(300). – С. 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787910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Чернышева, Ю. Г. Проблемы реализации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клиентоориентированного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 деятельности компании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Г. Чернышева, С. С. Суркова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Norwegian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Journal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Development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2021. – № 71. –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7–9 </w:t>
      </w:r>
      <w:r w:rsidRPr="00787910">
        <w:rPr>
          <w:rFonts w:ascii="Times New Roman" w:hAnsi="Times New Roman" w:cs="Times New Roman"/>
          <w:sz w:val="28"/>
          <w:szCs w:val="28"/>
        </w:rPr>
        <w:t xml:space="preserve">// </w:t>
      </w:r>
      <w:r w:rsidRPr="00334519">
        <w:rPr>
          <w:rFonts w:ascii="Times New Roman" w:hAnsi="Times New Roman" w:cs="Times New Roman"/>
          <w:sz w:val="28"/>
          <w:szCs w:val="28"/>
        </w:rPr>
        <w:t>НЭБ</w:t>
      </w:r>
      <w:r w:rsidRPr="0078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91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87910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Чеченова, Л. М. Ориентиры Российских железных дорог в стратегии устойчивого развития / Л. М. Чеченова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Методология развития управления, экономики и образования : монография. –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Пенза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Приволжский Дом знаний, 2022. – С. 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Шейкина, Д. Ю. Особенности формирования конкурентной среды железнодорожного транспорта / Д. Ю. Шейкина, В. А. Дудченко // Интеллектуальный потенциал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Сибири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конференции, Новосибирск, 17–21 мая 2021 года / Под редакцией Соколовой Д.О.. Том Часть 4. – Новосибирск: Новосибирский государственный технический университет, 2021. – С. 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Шилова, Н. С. Анализ деятельности ТЦФТО в структуре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 С. Шилова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Аллея науки. – 2022. – Т. 1, № 6(69). – С. 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Шнайдер, О. В. Важные аспекты финансово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хозяйственной деятельности компании в настоящих условиях ведения бизнеса / О. В. Шнайдер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Management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. – 2022. – Т. 10, № 4. – С.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Шумкова, К. А. Основные тенденции и перспективы развития холдинга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(РЖД) / К. А. Шумкова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наука: актуальные вопросы экономики, пра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>ва, психологии и образования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ежегодной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молодых ученых (с международным участием),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04 марта 2020 года / Отв. редакторы Е.В. Федосенко, Л.Ф. Уварова.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НИЦ 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, 2020. – С.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Щербаков, В. В. Новая логистика и устойчивость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логистического рынка России / В. В. Щербаков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Современный менедж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>мент: проблемы и перспективы : с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итогам XVIII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с международным участием,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28–29 сентября 2023 года.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Петербург: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Петербургский государственный экономический университет, 2023. – С. 489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494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8E4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716944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Юсупова, О. А. Анализ качества обслуживания грузоотправителей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частных лиц / О. А. Юсупова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транспорта. – 2020. – Т. 18, № 2(87). – С. 214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p w:rsidR="008E417A" w:rsidRPr="008E417A" w:rsidRDefault="008E417A" w:rsidP="00716944">
      <w:pPr>
        <w:pStyle w:val="a3"/>
        <w:numPr>
          <w:ilvl w:val="0"/>
          <w:numId w:val="1"/>
        </w:numPr>
        <w:spacing w:line="24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Юсупова, О. А. Методические аспекты анализа и оценки лояльности клиентов для повышения качества транспортного обслуживания грузоотправителей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частных лиц / О. А. Юсупова</w:t>
      </w:r>
      <w:r w:rsidR="0078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787910" w:rsidRPr="0033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ЭТАП: экономическая теория, анализ, практика. – 2021. – № 4. – С. 141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417A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51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3451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34519">
        <w:rPr>
          <w:rFonts w:ascii="Times New Roman" w:hAnsi="Times New Roman" w:cs="Times New Roman"/>
          <w:sz w:val="28"/>
          <w:szCs w:val="28"/>
        </w:rPr>
        <w:t>.</w:t>
      </w:r>
    </w:p>
    <w:sectPr w:rsidR="008E417A" w:rsidRPr="008E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14A"/>
    <w:multiLevelType w:val="hybridMultilevel"/>
    <w:tmpl w:val="9928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DE"/>
    <w:rsid w:val="00124A99"/>
    <w:rsid w:val="00131A4E"/>
    <w:rsid w:val="002F0C82"/>
    <w:rsid w:val="0033078E"/>
    <w:rsid w:val="003D1B61"/>
    <w:rsid w:val="004115C0"/>
    <w:rsid w:val="004731DE"/>
    <w:rsid w:val="0056766B"/>
    <w:rsid w:val="00686C33"/>
    <w:rsid w:val="00716944"/>
    <w:rsid w:val="00787910"/>
    <w:rsid w:val="007B163D"/>
    <w:rsid w:val="008E417A"/>
    <w:rsid w:val="00912F32"/>
    <w:rsid w:val="009A7049"/>
    <w:rsid w:val="009C103D"/>
    <w:rsid w:val="009C3E35"/>
    <w:rsid w:val="00A9684E"/>
    <w:rsid w:val="00B13BDD"/>
    <w:rsid w:val="00B50E78"/>
    <w:rsid w:val="00C301D2"/>
    <w:rsid w:val="00CB7B04"/>
    <w:rsid w:val="00D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0628"/>
  <w15:chartTrackingRefBased/>
  <w15:docId w15:val="{2D9C269E-B5FD-49EB-86C9-B68F5527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2023-12-14T06:37:00Z</dcterms:created>
  <dcterms:modified xsi:type="dcterms:W3CDTF">2024-02-22T06:01:00Z</dcterms:modified>
</cp:coreProperties>
</file>