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E2" w:rsidRDefault="00112AE2" w:rsidP="00112AE2">
      <w:pPr>
        <w:ind w:left="709"/>
        <w:jc w:val="center"/>
        <w:rPr>
          <w:b/>
          <w:sz w:val="28"/>
          <w:szCs w:val="28"/>
        </w:rPr>
      </w:pPr>
      <w:r w:rsidRPr="00220D31">
        <w:rPr>
          <w:b/>
          <w:sz w:val="28"/>
          <w:szCs w:val="28"/>
        </w:rPr>
        <w:t>Влияние риск-ориентированных стратегий на развитие российского рынка финансово-кредитных услуг</w:t>
      </w:r>
    </w:p>
    <w:p w:rsidR="00112AE2" w:rsidRPr="00220D31" w:rsidRDefault="00112AE2" w:rsidP="00112AE2">
      <w:pPr>
        <w:ind w:firstLine="709"/>
        <w:jc w:val="both"/>
        <w:rPr>
          <w:sz w:val="28"/>
          <w:szCs w:val="28"/>
        </w:rPr>
      </w:pP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/>
        </w:rPr>
      </w:pPr>
      <w:proofErr w:type="spellStart"/>
      <w:r w:rsidRPr="004F6EB2">
        <w:rPr>
          <w:sz w:val="28"/>
          <w:szCs w:val="28"/>
          <w:lang w:val="en-US"/>
        </w:rPr>
        <w:t>Zubakina</w:t>
      </w:r>
      <w:proofErr w:type="spellEnd"/>
      <w:r w:rsidRPr="004F6EB2">
        <w:rPr>
          <w:sz w:val="28"/>
          <w:szCs w:val="28"/>
          <w:lang w:val="en-US"/>
        </w:rPr>
        <w:t xml:space="preserve"> D. A. The Impact of the Business Model on the Size of Investments Received by a Startup at the Series A Stage in the US Market / D. A. </w:t>
      </w:r>
      <w:proofErr w:type="spellStart"/>
      <w:r w:rsidRPr="004F6EB2">
        <w:rPr>
          <w:sz w:val="28"/>
          <w:szCs w:val="28"/>
          <w:lang w:val="en-US"/>
        </w:rPr>
        <w:t>Zubakina</w:t>
      </w:r>
      <w:proofErr w:type="spellEnd"/>
      <w:r w:rsidRPr="004F6EB2">
        <w:rPr>
          <w:sz w:val="28"/>
          <w:szCs w:val="28"/>
          <w:lang w:val="en-US"/>
        </w:rPr>
        <w:t xml:space="preserve">, P. E. </w:t>
      </w:r>
      <w:proofErr w:type="spellStart"/>
      <w:r w:rsidRPr="004F6EB2">
        <w:rPr>
          <w:sz w:val="28"/>
          <w:szCs w:val="28"/>
          <w:lang w:val="en-US"/>
        </w:rPr>
        <w:t>Koliasov</w:t>
      </w:r>
      <w:proofErr w:type="spellEnd"/>
      <w:r w:rsidRPr="004F6EB2">
        <w:rPr>
          <w:sz w:val="28"/>
          <w:szCs w:val="28"/>
          <w:lang w:val="en-US"/>
        </w:rPr>
        <w:t>.</w:t>
      </w:r>
      <w:r w:rsidRPr="00754AA2">
        <w:rPr>
          <w:sz w:val="28"/>
          <w:szCs w:val="28"/>
          <w:lang w:val="en-US"/>
        </w:rPr>
        <w:t xml:space="preserve"> </w:t>
      </w:r>
      <w:r w:rsidRPr="004F6EB2">
        <w:rPr>
          <w:sz w:val="28"/>
          <w:szCs w:val="28"/>
          <w:lang w:val="en-US"/>
        </w:rPr>
        <w:t xml:space="preserve">– </w:t>
      </w:r>
      <w:proofErr w:type="gramStart"/>
      <w:r w:rsidRPr="004F6EB2">
        <w:rPr>
          <w:sz w:val="28"/>
          <w:szCs w:val="28"/>
        </w:rPr>
        <w:t>Текст</w:t>
      </w:r>
      <w:r w:rsidRPr="004F6EB2">
        <w:rPr>
          <w:sz w:val="28"/>
          <w:szCs w:val="28"/>
          <w:lang w:val="en-US"/>
        </w:rPr>
        <w:t xml:space="preserve"> :</w:t>
      </w:r>
      <w:proofErr w:type="gramEnd"/>
      <w:r w:rsidRPr="004F6EB2">
        <w:rPr>
          <w:sz w:val="28"/>
          <w:szCs w:val="28"/>
          <w:lang w:val="en-US"/>
        </w:rPr>
        <w:t xml:space="preserve"> </w:t>
      </w:r>
      <w:r w:rsidRPr="004F6EB2">
        <w:rPr>
          <w:sz w:val="28"/>
          <w:szCs w:val="28"/>
        </w:rPr>
        <w:t>электронный</w:t>
      </w:r>
      <w:r w:rsidRPr="004F6EB2">
        <w:rPr>
          <w:sz w:val="28"/>
          <w:szCs w:val="28"/>
          <w:lang w:val="en-US"/>
        </w:rPr>
        <w:t xml:space="preserve"> // Journal of Applied Economic Research. – 2023. – Vol. 22, No. 3. – P. 551-571. – DOI 10.15826/vest</w:t>
      </w:r>
      <w:r>
        <w:rPr>
          <w:sz w:val="28"/>
          <w:szCs w:val="28"/>
          <w:lang w:val="en-US"/>
        </w:rPr>
        <w:t>nik.2023.22.3.023</w:t>
      </w:r>
      <w:r w:rsidRPr="004F6EB2">
        <w:rPr>
          <w:lang w:val="en-US"/>
        </w:rPr>
        <w:t xml:space="preserve"> </w:t>
      </w:r>
      <w:r w:rsidRPr="004F6EB2">
        <w:rPr>
          <w:sz w:val="28"/>
          <w:szCs w:val="28"/>
          <w:lang w:val="en-US"/>
        </w:rPr>
        <w:t xml:space="preserve">// НЭБ </w:t>
      </w:r>
      <w:proofErr w:type="spellStart"/>
      <w:r w:rsidRPr="004F6EB2">
        <w:rPr>
          <w:sz w:val="28"/>
          <w:szCs w:val="28"/>
          <w:lang w:val="en-US"/>
        </w:rPr>
        <w:t>eLIBRARY</w:t>
      </w:r>
      <w:proofErr w:type="spellEnd"/>
      <w:r w:rsidRPr="004F6EB2">
        <w:rPr>
          <w:sz w:val="28"/>
          <w:szCs w:val="28"/>
          <w:lang w:val="en-US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iCs/>
          <w:sz w:val="28"/>
          <w:szCs w:val="28"/>
          <w:shd w:val="clear" w:color="auto" w:fill="FFFFFF"/>
        </w:rPr>
        <w:t>Аврамчикова</w:t>
      </w:r>
      <w:proofErr w:type="spellEnd"/>
      <w:r w:rsidRPr="00220D31">
        <w:rPr>
          <w:iCs/>
          <w:sz w:val="28"/>
          <w:szCs w:val="28"/>
          <w:shd w:val="clear" w:color="auto" w:fill="FFFFFF"/>
        </w:rPr>
        <w:t xml:space="preserve"> Н.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220D31">
        <w:rPr>
          <w:iCs/>
          <w:sz w:val="28"/>
          <w:szCs w:val="28"/>
          <w:shd w:val="clear" w:color="auto" w:fill="FFFFFF"/>
        </w:rPr>
        <w:t xml:space="preserve">Т. </w:t>
      </w:r>
      <w:r w:rsidRPr="00220D31">
        <w:rPr>
          <w:sz w:val="28"/>
          <w:szCs w:val="28"/>
          <w:shd w:val="clear" w:color="auto" w:fill="FFFFFF"/>
        </w:rPr>
        <w:t xml:space="preserve">Государственные и муниципальные </w:t>
      </w:r>
      <w:proofErr w:type="gramStart"/>
      <w:r w:rsidRPr="00220D31">
        <w:rPr>
          <w:sz w:val="28"/>
          <w:szCs w:val="28"/>
          <w:shd w:val="clear" w:color="auto" w:fill="FFFFFF"/>
        </w:rPr>
        <w:t>финансы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и практикум для вузов / Н.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Т. </w:t>
      </w:r>
      <w:proofErr w:type="spellStart"/>
      <w:r w:rsidRPr="00220D31">
        <w:rPr>
          <w:sz w:val="28"/>
          <w:szCs w:val="28"/>
          <w:shd w:val="clear" w:color="auto" w:fill="FFFFFF"/>
        </w:rPr>
        <w:t>Аврамчикова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2020. – 174 с. – (Высшее образование). – ISBN 978-5-534-10038-9.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Алексеева Н.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Исследование инструментария, организационных и методических основ управления кредитным риском в банке / Н.В. Алексеева, Н.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М. </w:t>
      </w:r>
      <w:proofErr w:type="spellStart"/>
      <w:r w:rsidRPr="00220D31">
        <w:rPr>
          <w:sz w:val="28"/>
          <w:szCs w:val="28"/>
        </w:rPr>
        <w:t>Ибрахем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Научно-образовательная среда как основа развития интеллектуального потенциала сельского хозяйства регионов России : материалы II Международной научно-практической конференции, Чебоксары, 09 сентября 2022 года. – </w:t>
      </w:r>
      <w:proofErr w:type="gramStart"/>
      <w:r w:rsidRPr="00220D31">
        <w:rPr>
          <w:sz w:val="28"/>
          <w:szCs w:val="28"/>
        </w:rPr>
        <w:t>Чебоксары :</w:t>
      </w:r>
      <w:proofErr w:type="gramEnd"/>
      <w:r w:rsidRPr="00220D31">
        <w:rPr>
          <w:sz w:val="28"/>
          <w:szCs w:val="28"/>
        </w:rPr>
        <w:t xml:space="preserve"> Чувашский государственный аграрный университет, 2022. – С. 434-437. – EDN DPJVFP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iCs/>
          <w:sz w:val="28"/>
          <w:szCs w:val="28"/>
          <w:shd w:val="clear" w:color="auto" w:fill="FFFFFF"/>
        </w:rPr>
        <w:t>Алехин Б.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220D31">
        <w:rPr>
          <w:iCs/>
          <w:sz w:val="28"/>
          <w:szCs w:val="28"/>
          <w:shd w:val="clear" w:color="auto" w:fill="FFFFFF"/>
        </w:rPr>
        <w:t xml:space="preserve">И. </w:t>
      </w:r>
      <w:r w:rsidRPr="00220D31">
        <w:rPr>
          <w:sz w:val="28"/>
          <w:szCs w:val="28"/>
          <w:shd w:val="clear" w:color="auto" w:fill="FFFFFF"/>
        </w:rPr>
        <w:t xml:space="preserve">Государственные </w:t>
      </w:r>
      <w:proofErr w:type="gramStart"/>
      <w:r w:rsidRPr="00220D31">
        <w:rPr>
          <w:sz w:val="28"/>
          <w:szCs w:val="28"/>
          <w:shd w:val="clear" w:color="auto" w:fill="FFFFFF"/>
        </w:rPr>
        <w:t>финансы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для вузов / Б.И. Алехин.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2020. – 184 с. – (Высшее образование). – ISBN 978-5-9916-9071-3.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220D31">
        <w:rPr>
          <w:sz w:val="28"/>
          <w:szCs w:val="28"/>
          <w:shd w:val="clear" w:color="auto" w:fill="FFFFFF"/>
        </w:rPr>
        <w:t>Юр</w:t>
      </w:r>
      <w:r>
        <w:rPr>
          <w:sz w:val="28"/>
          <w:szCs w:val="28"/>
          <w:shd w:val="clear" w:color="auto" w:fill="FFFFFF"/>
        </w:rPr>
        <w:t>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Андреева О.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</w:t>
      </w:r>
      <w:r w:rsidRPr="00220D31">
        <w:rPr>
          <w:bCs/>
          <w:sz w:val="28"/>
          <w:szCs w:val="28"/>
        </w:rPr>
        <w:t>Риск</w:t>
      </w:r>
      <w:r w:rsidRPr="00220D31">
        <w:rPr>
          <w:sz w:val="28"/>
          <w:szCs w:val="28"/>
        </w:rPr>
        <w:t>-</w:t>
      </w:r>
      <w:r w:rsidRPr="00220D31">
        <w:rPr>
          <w:bCs/>
          <w:sz w:val="28"/>
          <w:szCs w:val="28"/>
        </w:rPr>
        <w:t>ориентированный</w:t>
      </w:r>
      <w:r w:rsidRPr="00220D31">
        <w:rPr>
          <w:sz w:val="28"/>
          <w:szCs w:val="28"/>
        </w:rPr>
        <w:t xml:space="preserve"> проектный подход в системе финансового менеджмента корпораций / О.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Андреева, Е.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Шевчик, Ю.П. Алферова.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непосредственный // Актуальные проблемы и перспективы развития транспорта, промышленности и экономики России : сб. науч. тр. </w:t>
      </w:r>
      <w:proofErr w:type="spellStart"/>
      <w:r w:rsidRPr="00220D31">
        <w:rPr>
          <w:sz w:val="28"/>
          <w:szCs w:val="28"/>
        </w:rPr>
        <w:t>междунар</w:t>
      </w:r>
      <w:proofErr w:type="spellEnd"/>
      <w:r w:rsidRPr="00220D31">
        <w:rPr>
          <w:sz w:val="28"/>
          <w:szCs w:val="28"/>
        </w:rPr>
        <w:t>. науч.-</w:t>
      </w:r>
      <w:proofErr w:type="spellStart"/>
      <w:r w:rsidRPr="00220D31">
        <w:rPr>
          <w:sz w:val="28"/>
          <w:szCs w:val="28"/>
        </w:rPr>
        <w:t>практ</w:t>
      </w:r>
      <w:proofErr w:type="spellEnd"/>
      <w:r w:rsidRPr="00220D31">
        <w:rPr>
          <w:sz w:val="28"/>
          <w:szCs w:val="28"/>
        </w:rPr>
        <w:t xml:space="preserve">. </w:t>
      </w:r>
      <w:proofErr w:type="spellStart"/>
      <w:r w:rsidRPr="00220D31">
        <w:rPr>
          <w:sz w:val="28"/>
          <w:szCs w:val="28"/>
        </w:rPr>
        <w:t>конф</w:t>
      </w:r>
      <w:proofErr w:type="spellEnd"/>
      <w:r w:rsidRPr="00220D31">
        <w:rPr>
          <w:sz w:val="28"/>
          <w:szCs w:val="28"/>
        </w:rPr>
        <w:t xml:space="preserve">. ТрансПромЭк-2019, 90-летию РГУПС посвящается / ФГБОУ ВО РГУПС. – Ростов н/Д, 2019. – </w:t>
      </w:r>
      <w:r w:rsidRPr="00220D31">
        <w:rPr>
          <w:bCs/>
          <w:sz w:val="28"/>
          <w:szCs w:val="28"/>
        </w:rPr>
        <w:t>Т. 2</w:t>
      </w:r>
      <w:r w:rsidRPr="00220D31">
        <w:rPr>
          <w:sz w:val="28"/>
          <w:szCs w:val="28"/>
        </w:rPr>
        <w:t>: Технические, экономические, естественные и гуманитарные науки. – С. 131-134 // ЭБ НТБ РГУПС.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>Андронова Н.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Э. Современные тренды развития мировой финансовой архитектуры: стратегия включения России в условиях </w:t>
      </w:r>
      <w:proofErr w:type="spellStart"/>
      <w:r w:rsidRPr="00220D31">
        <w:rPr>
          <w:sz w:val="28"/>
          <w:szCs w:val="28"/>
          <w:shd w:val="clear" w:color="auto" w:fill="FFFFFF"/>
        </w:rPr>
        <w:t>санкционного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 </w:t>
      </w:r>
      <w:proofErr w:type="gramStart"/>
      <w:r w:rsidRPr="00220D31">
        <w:rPr>
          <w:sz w:val="28"/>
          <w:szCs w:val="28"/>
          <w:shd w:val="clear" w:color="auto" w:fill="FFFFFF"/>
        </w:rPr>
        <w:t>давления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монография / Н.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Э. Андронова.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Дашков и К, 2019. – 789 c. – ISBN 978-5-394-03400-8.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 // Электронно-библиот</w:t>
      </w:r>
      <w:r>
        <w:rPr>
          <w:sz w:val="28"/>
          <w:szCs w:val="28"/>
          <w:shd w:val="clear" w:color="auto" w:fill="FFFFFF"/>
        </w:rPr>
        <w:t>ечная система IPR BOOKS</w:t>
      </w:r>
      <w:r w:rsidRPr="00220D31">
        <w:rPr>
          <w:sz w:val="28"/>
          <w:szCs w:val="28"/>
          <w:shd w:val="clear" w:color="auto" w:fill="FFFFFF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F6EB2">
        <w:rPr>
          <w:sz w:val="28"/>
          <w:szCs w:val="28"/>
        </w:rPr>
        <w:t xml:space="preserve">Арутюнов Н. С. Современные особенности технологии </w:t>
      </w:r>
      <w:proofErr w:type="spellStart"/>
      <w:r w:rsidRPr="004F6EB2">
        <w:rPr>
          <w:sz w:val="28"/>
          <w:szCs w:val="28"/>
        </w:rPr>
        <w:t>блокчейн</w:t>
      </w:r>
      <w:proofErr w:type="spellEnd"/>
      <w:r w:rsidRPr="004F6EB2">
        <w:rPr>
          <w:sz w:val="28"/>
          <w:szCs w:val="28"/>
        </w:rPr>
        <w:t xml:space="preserve"> в финансовом секторе: перспективы и влияние на состояние рынков финансовых услуг / Н. С. Арутюнов.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Вестник евразийской науки. – 20</w:t>
      </w:r>
      <w:r>
        <w:rPr>
          <w:sz w:val="28"/>
          <w:szCs w:val="28"/>
        </w:rPr>
        <w:t xml:space="preserve">23. – Т. 15, № S3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Бабаджанова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Ш. Управление кредитным риском коммерческих банков в условиях развития инновационной экономики /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Ш. Бабаджанова.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Молодой ученый. – 2021. – № 25(367). – С. 143-147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lastRenderedPageBreak/>
        <w:t xml:space="preserve">Банки и банковское дело в 2 ч. Часть </w:t>
      </w:r>
      <w:proofErr w:type="gramStart"/>
      <w:r w:rsidRPr="00220D31">
        <w:rPr>
          <w:sz w:val="28"/>
          <w:szCs w:val="28"/>
          <w:shd w:val="clear" w:color="auto" w:fill="FFFFFF"/>
        </w:rPr>
        <w:t>2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и практикум для вузов / под ред. В.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220D31">
        <w:rPr>
          <w:sz w:val="28"/>
          <w:szCs w:val="28"/>
          <w:shd w:val="clear" w:color="auto" w:fill="FFFFFF"/>
        </w:rPr>
        <w:t>Боровковой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6-е изд., </w:t>
      </w:r>
      <w:proofErr w:type="spellStart"/>
      <w:r w:rsidRPr="00220D3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220D31">
        <w:rPr>
          <w:sz w:val="28"/>
          <w:szCs w:val="28"/>
          <w:shd w:val="clear" w:color="auto" w:fill="FFFFFF"/>
        </w:rPr>
        <w:t>. и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2023. – 189 с. – (Высшее образование). – ISBN 978-5-534-15015-5.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 // Образовательная</w:t>
      </w:r>
      <w:r>
        <w:rPr>
          <w:sz w:val="28"/>
          <w:szCs w:val="28"/>
          <w:shd w:val="clear" w:color="auto" w:fill="FFFFFF"/>
        </w:rPr>
        <w:t xml:space="preserve"> платформа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Бекаева</w:t>
      </w:r>
      <w:proofErr w:type="spellEnd"/>
      <w:r w:rsidRPr="00220D31">
        <w:rPr>
          <w:sz w:val="28"/>
          <w:szCs w:val="28"/>
        </w:rPr>
        <w:t xml:space="preserve"> А. В. Финансовый </w:t>
      </w:r>
      <w:proofErr w:type="gramStart"/>
      <w:r w:rsidRPr="00220D31">
        <w:rPr>
          <w:sz w:val="28"/>
          <w:szCs w:val="28"/>
        </w:rPr>
        <w:t>анализ :</w:t>
      </w:r>
      <w:proofErr w:type="gramEnd"/>
      <w:r w:rsidRPr="00220D31">
        <w:rPr>
          <w:sz w:val="28"/>
          <w:szCs w:val="28"/>
        </w:rPr>
        <w:t xml:space="preserve"> учебное пособие / А. В. </w:t>
      </w:r>
      <w:proofErr w:type="spellStart"/>
      <w:r w:rsidRPr="00220D31">
        <w:rPr>
          <w:sz w:val="28"/>
          <w:szCs w:val="28"/>
        </w:rPr>
        <w:t>Бекаева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Москва :</w:t>
      </w:r>
      <w:proofErr w:type="gramEnd"/>
      <w:r w:rsidRPr="00220D31">
        <w:rPr>
          <w:sz w:val="28"/>
          <w:szCs w:val="28"/>
        </w:rPr>
        <w:t xml:space="preserve"> РТУ МИРЭА. – 2021. – 103 с.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</w:t>
      </w:r>
      <w:r w:rsidR="003806F3">
        <w:rPr>
          <w:sz w:val="28"/>
          <w:szCs w:val="28"/>
        </w:rPr>
        <w:t>Лань электронно-библиотечная система.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Беломыцева</w:t>
      </w:r>
      <w:proofErr w:type="spellEnd"/>
      <w:r w:rsidRPr="00220D31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А. управление кредитным риском / К.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А. </w:t>
      </w:r>
      <w:proofErr w:type="spellStart"/>
      <w:r w:rsidRPr="00220D31">
        <w:rPr>
          <w:sz w:val="28"/>
          <w:szCs w:val="28"/>
        </w:rPr>
        <w:t>Беломыцева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Научные исследования-2022 : сборник статей IV Международной научно-практической конференции, Пенза, 23 декабря 2022 года. – </w:t>
      </w:r>
      <w:proofErr w:type="gramStart"/>
      <w:r w:rsidRPr="00220D31">
        <w:rPr>
          <w:sz w:val="28"/>
          <w:szCs w:val="28"/>
        </w:rPr>
        <w:t>Пенза :</w:t>
      </w:r>
      <w:proofErr w:type="gramEnd"/>
      <w:r w:rsidRPr="00220D31">
        <w:rPr>
          <w:sz w:val="28"/>
          <w:szCs w:val="28"/>
        </w:rPr>
        <w:t xml:space="preserve"> Наука и Просвещение (ИП Гуляев Г.Ю.), 2022. – С. 121-123. – EDN JQNLHZ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754AA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754AA2">
        <w:rPr>
          <w:sz w:val="28"/>
          <w:szCs w:val="28"/>
        </w:rPr>
        <w:t>Борисовская</w:t>
      </w:r>
      <w:proofErr w:type="spellEnd"/>
      <w:r w:rsidRPr="00754AA2">
        <w:rPr>
          <w:sz w:val="28"/>
          <w:szCs w:val="28"/>
        </w:rPr>
        <w:t xml:space="preserve"> О. В. Управление рисками безопасности сетевой инфраструктуры при имитационном моделировании бизнес-процессов финансово-кредитных организаций / О. В. </w:t>
      </w:r>
      <w:proofErr w:type="spellStart"/>
      <w:r w:rsidRPr="00754AA2">
        <w:rPr>
          <w:sz w:val="28"/>
          <w:szCs w:val="28"/>
        </w:rPr>
        <w:t>Борисовская</w:t>
      </w:r>
      <w:proofErr w:type="spellEnd"/>
      <w:r w:rsidRPr="00754AA2">
        <w:rPr>
          <w:sz w:val="28"/>
          <w:szCs w:val="28"/>
        </w:rPr>
        <w:t xml:space="preserve">, А. А. </w:t>
      </w:r>
      <w:proofErr w:type="spellStart"/>
      <w:r w:rsidRPr="00754AA2">
        <w:rPr>
          <w:sz w:val="28"/>
          <w:szCs w:val="28"/>
        </w:rPr>
        <w:t>Борисовская</w:t>
      </w:r>
      <w:proofErr w:type="spellEnd"/>
      <w:r w:rsidRPr="00754AA2">
        <w:rPr>
          <w:sz w:val="28"/>
          <w:szCs w:val="28"/>
        </w:rPr>
        <w:t xml:space="preserve">. – </w:t>
      </w:r>
      <w:proofErr w:type="gramStart"/>
      <w:r w:rsidRPr="00754AA2">
        <w:rPr>
          <w:sz w:val="28"/>
          <w:szCs w:val="28"/>
        </w:rPr>
        <w:t>Текст :</w:t>
      </w:r>
      <w:proofErr w:type="gramEnd"/>
      <w:r w:rsidRPr="00754AA2">
        <w:rPr>
          <w:sz w:val="28"/>
          <w:szCs w:val="28"/>
        </w:rPr>
        <w:t xml:space="preserve"> электронный // Информационные технологии и математические методы в экономике и управлении (ИТиММ-2023) : Сборник статей XII Международной научно-практической к</w:t>
      </w:r>
      <w:r>
        <w:rPr>
          <w:sz w:val="28"/>
          <w:szCs w:val="28"/>
        </w:rPr>
        <w:t xml:space="preserve">онференции имени А.И. </w:t>
      </w:r>
      <w:proofErr w:type="spellStart"/>
      <w:r>
        <w:rPr>
          <w:sz w:val="28"/>
          <w:szCs w:val="28"/>
        </w:rPr>
        <w:t>Китова</w:t>
      </w:r>
      <w:proofErr w:type="spellEnd"/>
      <w:r>
        <w:rPr>
          <w:sz w:val="28"/>
          <w:szCs w:val="28"/>
        </w:rPr>
        <w:t>. В</w:t>
      </w:r>
      <w:r w:rsidRPr="00754AA2">
        <w:rPr>
          <w:sz w:val="28"/>
          <w:szCs w:val="28"/>
        </w:rPr>
        <w:t xml:space="preserve"> 2-х книгах, Москва, 23–24 марта 2023 года. – Москва: Российский экономический университет им. Г.В. Плеханова, 2</w:t>
      </w:r>
      <w:r>
        <w:rPr>
          <w:sz w:val="28"/>
          <w:szCs w:val="28"/>
        </w:rPr>
        <w:t>023. – С. 256-264</w:t>
      </w:r>
      <w:r w:rsidRPr="00754AA2">
        <w:t xml:space="preserve">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Бородавко</w:t>
      </w:r>
      <w:proofErr w:type="spellEnd"/>
      <w:r w:rsidRPr="00220D31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С. Долгосрочная финансовая </w:t>
      </w:r>
      <w:proofErr w:type="gramStart"/>
      <w:r w:rsidRPr="00220D31">
        <w:rPr>
          <w:sz w:val="28"/>
          <w:szCs w:val="28"/>
        </w:rPr>
        <w:t>стратегия :</w:t>
      </w:r>
      <w:proofErr w:type="gramEnd"/>
      <w:r w:rsidRPr="00220D31">
        <w:rPr>
          <w:sz w:val="28"/>
          <w:szCs w:val="28"/>
        </w:rPr>
        <w:t xml:space="preserve"> учебное пособие / Л.С. </w:t>
      </w:r>
      <w:proofErr w:type="spellStart"/>
      <w:r w:rsidRPr="00220D31">
        <w:rPr>
          <w:sz w:val="28"/>
          <w:szCs w:val="28"/>
        </w:rPr>
        <w:t>Бородавко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Иркутск :</w:t>
      </w:r>
      <w:proofErr w:type="gram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ИрГУПС</w:t>
      </w:r>
      <w:proofErr w:type="spellEnd"/>
      <w:r w:rsidRPr="00220D31">
        <w:rPr>
          <w:sz w:val="28"/>
          <w:szCs w:val="28"/>
        </w:rPr>
        <w:t xml:space="preserve">, 2018. – 112 с.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</w:t>
      </w:r>
      <w:r w:rsidR="003806F3">
        <w:rPr>
          <w:sz w:val="28"/>
          <w:szCs w:val="28"/>
        </w:rPr>
        <w:t>Лань электронно-библиотечная система.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Бородавко</w:t>
      </w:r>
      <w:proofErr w:type="spellEnd"/>
      <w:r w:rsidRPr="00220D31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С. Управление финансовыми рисками </w:t>
      </w:r>
      <w:proofErr w:type="gramStart"/>
      <w:r w:rsidRPr="00220D31">
        <w:rPr>
          <w:sz w:val="28"/>
          <w:szCs w:val="28"/>
        </w:rPr>
        <w:t>организации :</w:t>
      </w:r>
      <w:proofErr w:type="gramEnd"/>
      <w:r w:rsidRPr="00220D31">
        <w:rPr>
          <w:sz w:val="28"/>
          <w:szCs w:val="28"/>
        </w:rPr>
        <w:t xml:space="preserve"> монография / Л.С. </w:t>
      </w:r>
      <w:proofErr w:type="spellStart"/>
      <w:r w:rsidRPr="00220D31">
        <w:rPr>
          <w:sz w:val="28"/>
          <w:szCs w:val="28"/>
        </w:rPr>
        <w:t>Бородавко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Иркутск :</w:t>
      </w:r>
      <w:proofErr w:type="gram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ИрГУПС</w:t>
      </w:r>
      <w:proofErr w:type="spellEnd"/>
      <w:r w:rsidRPr="00220D31">
        <w:rPr>
          <w:sz w:val="28"/>
          <w:szCs w:val="28"/>
        </w:rPr>
        <w:t xml:space="preserve">, 2018. – 160 с. – ISBN 978-5-98710-358-6.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</w:t>
      </w:r>
      <w:r w:rsidR="003806F3">
        <w:rPr>
          <w:sz w:val="28"/>
          <w:szCs w:val="28"/>
        </w:rPr>
        <w:t>Лань электронно-библиотечная система.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4F6EB2">
        <w:rPr>
          <w:sz w:val="28"/>
          <w:szCs w:val="28"/>
        </w:rPr>
        <w:t>Боякина</w:t>
      </w:r>
      <w:proofErr w:type="spellEnd"/>
      <w:r w:rsidRPr="004F6EB2">
        <w:rPr>
          <w:sz w:val="28"/>
          <w:szCs w:val="28"/>
        </w:rPr>
        <w:t xml:space="preserve"> И. С. Необходимость раскрытия информации о влиянии </w:t>
      </w:r>
      <w:proofErr w:type="spellStart"/>
      <w:r w:rsidRPr="004F6EB2">
        <w:rPr>
          <w:sz w:val="28"/>
          <w:szCs w:val="28"/>
        </w:rPr>
        <w:t>санкционных</w:t>
      </w:r>
      <w:proofErr w:type="spellEnd"/>
      <w:r w:rsidRPr="004F6EB2">
        <w:rPr>
          <w:sz w:val="28"/>
          <w:szCs w:val="28"/>
        </w:rPr>
        <w:t xml:space="preserve"> рисков на финансовую стратегию кредитных организаций / И. С. </w:t>
      </w:r>
      <w:proofErr w:type="spellStart"/>
      <w:r w:rsidRPr="004F6EB2">
        <w:rPr>
          <w:sz w:val="28"/>
          <w:szCs w:val="28"/>
        </w:rPr>
        <w:t>Боякина</w:t>
      </w:r>
      <w:proofErr w:type="spellEnd"/>
      <w:r w:rsidRPr="004F6EB2">
        <w:rPr>
          <w:sz w:val="28"/>
          <w:szCs w:val="28"/>
        </w:rPr>
        <w:t xml:space="preserve">, В. Г. </w:t>
      </w:r>
      <w:proofErr w:type="spellStart"/>
      <w:r w:rsidRPr="004F6EB2">
        <w:rPr>
          <w:sz w:val="28"/>
          <w:szCs w:val="28"/>
        </w:rPr>
        <w:t>Широбоков</w:t>
      </w:r>
      <w:proofErr w:type="spellEnd"/>
      <w:r w:rsidRPr="004F6EB2">
        <w:rPr>
          <w:sz w:val="28"/>
          <w:szCs w:val="28"/>
        </w:rPr>
        <w:t xml:space="preserve">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Материалы Всероссийской (национальной) научно-практической конференции с международным участием, посвящённой дню основания Российского государственного аграрного университета - Московской сельскохозяйственной академии имени К.А. Тимирязева, Калуга, 05–15 декабря 2022 года / Калужский филиал РГАУ-МСХА имени К.А. Тимирязева. Том 2. – Калуга: ИП Якунина В.А.,</w:t>
      </w:r>
      <w:r>
        <w:rPr>
          <w:sz w:val="28"/>
          <w:szCs w:val="28"/>
        </w:rPr>
        <w:t xml:space="preserve"> 2023. – С. 82-88</w:t>
      </w:r>
      <w:r w:rsidRPr="00754AA2">
        <w:t xml:space="preserve">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Бурмистрова</w:t>
      </w:r>
      <w:proofErr w:type="spellEnd"/>
      <w:r w:rsidRPr="00220D31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С. Современные проблемы реализации и перспективные направления развития кредитных продуктов на российском рынке банковских услуг / Л.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С. </w:t>
      </w:r>
      <w:proofErr w:type="spellStart"/>
      <w:r w:rsidRPr="00220D31">
        <w:rPr>
          <w:sz w:val="28"/>
          <w:szCs w:val="28"/>
        </w:rPr>
        <w:t>Бурмистрова</w:t>
      </w:r>
      <w:proofErr w:type="spellEnd"/>
      <w:r w:rsidRPr="00220D31">
        <w:rPr>
          <w:sz w:val="28"/>
          <w:szCs w:val="28"/>
        </w:rPr>
        <w:t xml:space="preserve">, Н.В. Алексеева.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Учет, анализ и аудит в условиях цифровой экономики : материалы Всероссийской науч.-</w:t>
      </w:r>
      <w:proofErr w:type="spellStart"/>
      <w:r w:rsidRPr="00220D31">
        <w:rPr>
          <w:sz w:val="28"/>
          <w:szCs w:val="28"/>
        </w:rPr>
        <w:t>практ</w:t>
      </w:r>
      <w:proofErr w:type="spellEnd"/>
      <w:r w:rsidRPr="00220D31">
        <w:rPr>
          <w:sz w:val="28"/>
          <w:szCs w:val="28"/>
        </w:rPr>
        <w:t xml:space="preserve">. </w:t>
      </w:r>
      <w:proofErr w:type="spellStart"/>
      <w:r w:rsidRPr="00220D31">
        <w:rPr>
          <w:sz w:val="28"/>
          <w:szCs w:val="28"/>
        </w:rPr>
        <w:t>конф</w:t>
      </w:r>
      <w:proofErr w:type="spellEnd"/>
      <w:r w:rsidRPr="00220D31">
        <w:rPr>
          <w:sz w:val="28"/>
          <w:szCs w:val="28"/>
        </w:rPr>
        <w:t xml:space="preserve">., г. Чебоксары, 31 октября 2018 г. – Чебоксары : Чувашская государственная сельскохозяйственная академия, 2018. – С. 210-215 // НЭБ </w:t>
      </w:r>
      <w:proofErr w:type="spellStart"/>
      <w:r w:rsidRPr="00220D31">
        <w:rPr>
          <w:sz w:val="28"/>
          <w:szCs w:val="28"/>
          <w:lang w:val="en-US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Буряков</w:t>
      </w:r>
      <w:r w:rsidRPr="004F6EB2">
        <w:rPr>
          <w:sz w:val="28"/>
          <w:szCs w:val="28"/>
        </w:rPr>
        <w:t xml:space="preserve"> Г. А. Современные кредитные технологии на российском рынке банковских продуктов и услуг / Г. А. Буряков, И. В. Королева.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Наука и образование: хозяйство и экономика; предпринимательство; право и управление. – 2024. – № 1</w:t>
      </w:r>
      <w:r>
        <w:rPr>
          <w:sz w:val="28"/>
          <w:szCs w:val="28"/>
        </w:rPr>
        <w:t>(164). – С. 23-29</w:t>
      </w:r>
      <w:r w:rsidRPr="00754AA2">
        <w:t xml:space="preserve">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F6EB2">
        <w:rPr>
          <w:sz w:val="28"/>
          <w:szCs w:val="28"/>
        </w:rPr>
        <w:t xml:space="preserve">Вахрушев Д. С. Риск-ориентированный подход к построению внутреннего аудита в кредитной организации / Д. С. Вахрушев, Д. В. Соколова.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Вестник Тверского государственного университета. Серия: Экономика и управление. – 2023. – № 3(63). – С. 171-181. – DOI 10.26456/2219-14</w:t>
      </w:r>
      <w:r>
        <w:rPr>
          <w:sz w:val="28"/>
          <w:szCs w:val="28"/>
        </w:rPr>
        <w:t xml:space="preserve">53/2023.3.171-181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F6EB2">
        <w:rPr>
          <w:sz w:val="28"/>
          <w:szCs w:val="28"/>
        </w:rPr>
        <w:t xml:space="preserve">Галкин В. С. Влияние экономической ситуации на кредитные операции и риски неплатежей в российских банках / В. С. Галкин, О. Г. Аркадьева.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Особенности социально-экономического развития региона: правовые, управленческие и социально-гуманитарные аспекты : Электронный сборник научных статей, Чебоксары, 26 октября 2023 года. – Чебоксары: Чувашский государственный педагогический университет им. И.Я. Яковлева, 2</w:t>
      </w:r>
      <w:r>
        <w:rPr>
          <w:sz w:val="28"/>
          <w:szCs w:val="28"/>
        </w:rPr>
        <w:t xml:space="preserve">023. – С. 160-166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Голубова</w:t>
      </w:r>
      <w:proofErr w:type="spellEnd"/>
      <w:r w:rsidRPr="00220D31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И. </w:t>
      </w:r>
      <w:proofErr w:type="spellStart"/>
      <w:r w:rsidRPr="00220D31">
        <w:rPr>
          <w:sz w:val="28"/>
          <w:szCs w:val="28"/>
        </w:rPr>
        <w:t>Сущностно</w:t>
      </w:r>
      <w:proofErr w:type="spellEnd"/>
      <w:r w:rsidRPr="00220D31">
        <w:rPr>
          <w:sz w:val="28"/>
          <w:szCs w:val="28"/>
        </w:rPr>
        <w:t>-содержательная характеристика понятия «кредитный продукт» /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И. </w:t>
      </w:r>
      <w:proofErr w:type="spellStart"/>
      <w:r w:rsidRPr="00220D31">
        <w:rPr>
          <w:sz w:val="28"/>
          <w:szCs w:val="28"/>
        </w:rPr>
        <w:t>Голубова</w:t>
      </w:r>
      <w:proofErr w:type="spellEnd"/>
      <w:r w:rsidRPr="00220D31">
        <w:rPr>
          <w:sz w:val="28"/>
          <w:szCs w:val="28"/>
        </w:rPr>
        <w:t>, Л.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М. </w:t>
      </w:r>
      <w:proofErr w:type="spellStart"/>
      <w:r w:rsidRPr="00220D31">
        <w:rPr>
          <w:sz w:val="28"/>
          <w:szCs w:val="28"/>
        </w:rPr>
        <w:t>Антонян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Актуальные проблемы экономики, социологии и права. – 2020. – № 3. – С. 36-40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 xml:space="preserve">Государственные </w:t>
      </w:r>
      <w:proofErr w:type="gramStart"/>
      <w:r w:rsidRPr="00220D31">
        <w:rPr>
          <w:sz w:val="28"/>
          <w:szCs w:val="28"/>
          <w:shd w:val="clear" w:color="auto" w:fill="FFFFFF"/>
        </w:rPr>
        <w:t>финансы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учебное пособие для вузов / под общей ред. Н.И. </w:t>
      </w:r>
      <w:proofErr w:type="spellStart"/>
      <w:r w:rsidRPr="00220D31">
        <w:rPr>
          <w:sz w:val="28"/>
          <w:szCs w:val="28"/>
          <w:shd w:val="clear" w:color="auto" w:fill="FFFFFF"/>
        </w:rPr>
        <w:t>Берзона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137 с. – (Высшее образование). – ISBN 978-5-534-08103-9.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Демиргюч-Кунт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0D31">
        <w:rPr>
          <w:sz w:val="28"/>
          <w:szCs w:val="28"/>
          <w:shd w:val="clear" w:color="auto" w:fill="FFFFFF"/>
        </w:rPr>
        <w:t>Ашли</w:t>
      </w:r>
      <w:proofErr w:type="spellEnd"/>
      <w:r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 xml:space="preserve"> Финансовые услуги для всех? Стратегии и проблемы расширения доступа / </w:t>
      </w:r>
      <w:proofErr w:type="spellStart"/>
      <w:r w:rsidRPr="00220D31">
        <w:rPr>
          <w:sz w:val="28"/>
          <w:szCs w:val="28"/>
          <w:shd w:val="clear" w:color="auto" w:fill="FFFFFF"/>
        </w:rPr>
        <w:t>Ашли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0D31">
        <w:rPr>
          <w:sz w:val="28"/>
          <w:szCs w:val="28"/>
          <w:shd w:val="clear" w:color="auto" w:fill="FFFFFF"/>
        </w:rPr>
        <w:t>Демиргюч-Кунт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220D31">
        <w:rPr>
          <w:sz w:val="28"/>
          <w:szCs w:val="28"/>
          <w:shd w:val="clear" w:color="auto" w:fill="FFFFFF"/>
        </w:rPr>
        <w:t>Торстен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 Бек, Патрик </w:t>
      </w:r>
      <w:proofErr w:type="spellStart"/>
      <w:proofErr w:type="gramStart"/>
      <w:r w:rsidRPr="00220D31">
        <w:rPr>
          <w:sz w:val="28"/>
          <w:szCs w:val="28"/>
          <w:shd w:val="clear" w:color="auto" w:fill="FFFFFF"/>
        </w:rPr>
        <w:t>Хонован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 ;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перевод И. </w:t>
      </w:r>
      <w:proofErr w:type="spellStart"/>
      <w:r w:rsidRPr="00220D31">
        <w:rPr>
          <w:sz w:val="28"/>
          <w:szCs w:val="28"/>
          <w:shd w:val="clear" w:color="auto" w:fill="FFFFFF"/>
        </w:rPr>
        <w:t>Шафикова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Альпина </w:t>
      </w:r>
      <w:proofErr w:type="spellStart"/>
      <w:r w:rsidRPr="00220D31">
        <w:rPr>
          <w:sz w:val="28"/>
          <w:szCs w:val="28"/>
          <w:shd w:val="clear" w:color="auto" w:fill="FFFFFF"/>
        </w:rPr>
        <w:t>Паблишер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2019. – 308 c. – ISBN 978-5-9614-1465-3.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 // Электронно-библиот</w:t>
      </w:r>
      <w:r>
        <w:rPr>
          <w:sz w:val="28"/>
          <w:szCs w:val="28"/>
          <w:shd w:val="clear" w:color="auto" w:fill="FFFFFF"/>
        </w:rPr>
        <w:t>ечная система IPR BOOKS</w:t>
      </w:r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Демченко Л.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Экономическая природа и специфика кредитного риска / Л.В. Демченко</w:t>
      </w:r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</w:t>
      </w:r>
      <w:r w:rsidRPr="00220D31">
        <w:rPr>
          <w:sz w:val="28"/>
          <w:szCs w:val="28"/>
        </w:rPr>
        <w:t xml:space="preserve"> // Управленческий учет. – 2022. – № 3-1. – С. 33-39. – DOI 10.25806/uu3-1202233-39. – EDN VNFSLS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  <w:shd w:val="clear" w:color="auto" w:fill="FFFFFF"/>
        </w:rPr>
        <w:t>Динец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 Д.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А. Краткосрочная финансовая политика </w:t>
      </w:r>
      <w:proofErr w:type="gramStart"/>
      <w:r w:rsidRPr="00220D31">
        <w:rPr>
          <w:sz w:val="28"/>
          <w:szCs w:val="28"/>
          <w:shd w:val="clear" w:color="auto" w:fill="FFFFFF"/>
        </w:rPr>
        <w:t>организации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учеб. пособие / Д.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220D31">
        <w:rPr>
          <w:sz w:val="28"/>
          <w:szCs w:val="28"/>
          <w:shd w:val="clear" w:color="auto" w:fill="FFFFFF"/>
        </w:rPr>
        <w:t>Динец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М.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2018. – 197 с. – ISBN 978-5-906938-39-8.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 // ЭБС УМЦ ЖДТ.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Егорова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А. Управление инвестициями. Бизнес-планирование и риск-финансирование. </w:t>
      </w:r>
      <w:proofErr w:type="gramStart"/>
      <w:r w:rsidRPr="00220D31">
        <w:rPr>
          <w:sz w:val="28"/>
          <w:szCs w:val="28"/>
        </w:rPr>
        <w:t>Глоссарий :</w:t>
      </w:r>
      <w:proofErr w:type="gramEnd"/>
      <w:r w:rsidRPr="00220D31">
        <w:rPr>
          <w:sz w:val="28"/>
          <w:szCs w:val="28"/>
        </w:rPr>
        <w:t xml:space="preserve"> учебно-методическое пособие / М.А. Егорова, В.И. Котов. – Санкт-</w:t>
      </w:r>
      <w:proofErr w:type="gramStart"/>
      <w:r w:rsidRPr="00220D31">
        <w:rPr>
          <w:sz w:val="28"/>
          <w:szCs w:val="28"/>
        </w:rPr>
        <w:t>Петербург :</w:t>
      </w:r>
      <w:proofErr w:type="gram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СПбГУТ</w:t>
      </w:r>
      <w:proofErr w:type="spellEnd"/>
      <w:r w:rsidRPr="00220D31">
        <w:rPr>
          <w:sz w:val="28"/>
          <w:szCs w:val="28"/>
        </w:rPr>
        <w:t xml:space="preserve"> им. М.А. Бонч-Бруевича</w:t>
      </w:r>
      <w:r w:rsidR="00AB2FE4">
        <w:rPr>
          <w:sz w:val="28"/>
          <w:szCs w:val="28"/>
        </w:rPr>
        <w:t>.</w:t>
      </w:r>
      <w:r w:rsidRPr="00220D31">
        <w:rPr>
          <w:sz w:val="28"/>
          <w:szCs w:val="28"/>
        </w:rPr>
        <w:t xml:space="preserve"> – 2021. – 42 с.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</w:t>
      </w:r>
      <w:r w:rsidR="003806F3">
        <w:rPr>
          <w:sz w:val="28"/>
          <w:szCs w:val="28"/>
        </w:rPr>
        <w:t>Лань электронно-библиотечная система.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Жаков В.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Управление рисками как способ повышения конкурентоспособности транспортной компании / В.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Жаков.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Тренды экономического развития транспортного комплекса </w:t>
      </w:r>
      <w:r w:rsidRPr="00220D31">
        <w:rPr>
          <w:sz w:val="28"/>
          <w:szCs w:val="28"/>
        </w:rPr>
        <w:lastRenderedPageBreak/>
        <w:t xml:space="preserve">России: </w:t>
      </w:r>
      <w:proofErr w:type="spellStart"/>
      <w:r w:rsidRPr="00220D31">
        <w:rPr>
          <w:sz w:val="28"/>
          <w:szCs w:val="28"/>
        </w:rPr>
        <w:t>форсайт</w:t>
      </w:r>
      <w:proofErr w:type="spellEnd"/>
      <w:r w:rsidRPr="00220D31">
        <w:rPr>
          <w:sz w:val="28"/>
          <w:szCs w:val="28"/>
        </w:rPr>
        <w:t xml:space="preserve">, прогнозы и стратегии : сборник трудов. – </w:t>
      </w:r>
      <w:proofErr w:type="gramStart"/>
      <w:r w:rsidRPr="00220D31">
        <w:rPr>
          <w:sz w:val="28"/>
          <w:szCs w:val="28"/>
        </w:rPr>
        <w:t>Москва :</w:t>
      </w:r>
      <w:proofErr w:type="gramEnd"/>
      <w:r w:rsidRPr="00220D31">
        <w:rPr>
          <w:sz w:val="28"/>
          <w:szCs w:val="28"/>
        </w:rPr>
        <w:t xml:space="preserve"> Институт экономики и финансов Российского университета транспорта (МИИТ). – 2021. – С. 106-110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4F6EB2">
        <w:rPr>
          <w:sz w:val="28"/>
          <w:szCs w:val="28"/>
        </w:rPr>
        <w:t>Зевакова</w:t>
      </w:r>
      <w:proofErr w:type="spellEnd"/>
      <w:r w:rsidRPr="004F6EB2">
        <w:rPr>
          <w:sz w:val="28"/>
          <w:szCs w:val="28"/>
        </w:rPr>
        <w:t xml:space="preserve"> Н. М. Влияние риск-ориентированного подхода на экономику государства / Н. М. </w:t>
      </w:r>
      <w:proofErr w:type="spellStart"/>
      <w:r w:rsidRPr="004F6EB2">
        <w:rPr>
          <w:sz w:val="28"/>
          <w:szCs w:val="28"/>
        </w:rPr>
        <w:t>Зевакова</w:t>
      </w:r>
      <w:proofErr w:type="spellEnd"/>
      <w:r w:rsidRPr="004F6EB2">
        <w:rPr>
          <w:sz w:val="28"/>
          <w:szCs w:val="28"/>
        </w:rPr>
        <w:t xml:space="preserve">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Актуальные вопросы современной экономики. – 2023. </w:t>
      </w:r>
      <w:r>
        <w:rPr>
          <w:sz w:val="28"/>
          <w:szCs w:val="28"/>
        </w:rPr>
        <w:t xml:space="preserve">– № 9. – С. 16-19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Зиновьев В.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Е. Управление </w:t>
      </w:r>
      <w:proofErr w:type="gramStart"/>
      <w:r w:rsidRPr="00220D31">
        <w:rPr>
          <w:sz w:val="28"/>
          <w:szCs w:val="28"/>
        </w:rPr>
        <w:t>рисками :</w:t>
      </w:r>
      <w:proofErr w:type="gramEnd"/>
      <w:r w:rsidRPr="00220D31">
        <w:rPr>
          <w:sz w:val="28"/>
          <w:szCs w:val="28"/>
        </w:rPr>
        <w:t xml:space="preserve"> учебное пособие / В.Е. Зиновьев. – Ростов-на-</w:t>
      </w:r>
      <w:proofErr w:type="gramStart"/>
      <w:r w:rsidRPr="00220D31">
        <w:rPr>
          <w:sz w:val="28"/>
          <w:szCs w:val="28"/>
        </w:rPr>
        <w:t>Дону :</w:t>
      </w:r>
      <w:proofErr w:type="gramEnd"/>
      <w:r w:rsidRPr="00220D31">
        <w:rPr>
          <w:sz w:val="28"/>
          <w:szCs w:val="28"/>
        </w:rPr>
        <w:t xml:space="preserve"> РГУПС, 2019. – 67 с. – ISBN 978-5-88814-</w:t>
      </w:r>
      <w:r>
        <w:rPr>
          <w:sz w:val="28"/>
          <w:szCs w:val="28"/>
        </w:rPr>
        <w:t xml:space="preserve">929-4.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электронный // </w:t>
      </w:r>
      <w:r w:rsidRPr="00220D31">
        <w:rPr>
          <w:sz w:val="28"/>
          <w:szCs w:val="28"/>
        </w:rPr>
        <w:t>Лань : электронно-библиотечная система.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Зонова О.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Финансовые </w:t>
      </w:r>
      <w:proofErr w:type="gramStart"/>
      <w:r w:rsidRPr="00220D31">
        <w:rPr>
          <w:sz w:val="28"/>
          <w:szCs w:val="28"/>
        </w:rPr>
        <w:t>рынки :</w:t>
      </w:r>
      <w:proofErr w:type="gramEnd"/>
      <w:r w:rsidRPr="00220D31">
        <w:rPr>
          <w:sz w:val="28"/>
          <w:szCs w:val="28"/>
        </w:rPr>
        <w:t xml:space="preserve"> учебное пособие / О.В. Зонова. – </w:t>
      </w:r>
      <w:proofErr w:type="gramStart"/>
      <w:r w:rsidRPr="00220D31">
        <w:rPr>
          <w:sz w:val="28"/>
          <w:szCs w:val="28"/>
        </w:rPr>
        <w:t>Кемерово :</w:t>
      </w:r>
      <w:proofErr w:type="gram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КузГТУ</w:t>
      </w:r>
      <w:proofErr w:type="spellEnd"/>
      <w:r w:rsidRPr="00220D31">
        <w:rPr>
          <w:sz w:val="28"/>
          <w:szCs w:val="28"/>
        </w:rPr>
        <w:t xml:space="preserve"> имени Т.Ф. Горбачева, 2013. – 130 с. – ISBN 978-5-89070-943-1.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</w:t>
      </w:r>
      <w:r w:rsidR="003806F3">
        <w:rPr>
          <w:sz w:val="28"/>
          <w:szCs w:val="28"/>
        </w:rPr>
        <w:t>Лань электронно-библиотечная система.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F6EB2">
        <w:rPr>
          <w:sz w:val="28"/>
          <w:szCs w:val="28"/>
        </w:rPr>
        <w:t xml:space="preserve">Зотова Л. А. Влияние цифровых технологий на развитие кредитного рынка / Л. А. Зотова.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Университетский комплекс как региональный центр образования, науки и культуры : сборник материалов Всероссийской научно-методической конференции, Оренбург, 26–27 января 2023 года. – Оренбург: Оренбургский государственный университет, 202</w:t>
      </w:r>
      <w:r>
        <w:rPr>
          <w:sz w:val="28"/>
          <w:szCs w:val="28"/>
        </w:rPr>
        <w:t xml:space="preserve">3. – С. 4594-4597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iCs/>
          <w:sz w:val="28"/>
          <w:szCs w:val="28"/>
          <w:shd w:val="clear" w:color="auto" w:fill="FFFFFF"/>
        </w:rPr>
        <w:t>Ибрагимов Р.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220D31">
        <w:rPr>
          <w:iCs/>
          <w:sz w:val="28"/>
          <w:szCs w:val="28"/>
          <w:shd w:val="clear" w:color="auto" w:fill="FFFFFF"/>
        </w:rPr>
        <w:t xml:space="preserve">Г. </w:t>
      </w:r>
      <w:r w:rsidRPr="00220D31">
        <w:rPr>
          <w:sz w:val="28"/>
          <w:szCs w:val="28"/>
          <w:shd w:val="clear" w:color="auto" w:fill="FFFFFF"/>
        </w:rPr>
        <w:t xml:space="preserve">Корпоративные финансы. Финансовые решения и ценность </w:t>
      </w:r>
      <w:proofErr w:type="gramStart"/>
      <w:r w:rsidRPr="00220D31">
        <w:rPr>
          <w:sz w:val="28"/>
          <w:szCs w:val="28"/>
          <w:shd w:val="clear" w:color="auto" w:fill="FFFFFF"/>
        </w:rPr>
        <w:t>фирмы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учебное пособие для вузов / Р.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Г. Ибрагимов.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184 с. – (Высшее образование). – ISBN 978-5-534-02638-2.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</w:rPr>
        <w:t>.</w:t>
      </w:r>
    </w:p>
    <w:p w:rsidR="00495D89" w:rsidRPr="00754AA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54AA2">
        <w:rPr>
          <w:sz w:val="28"/>
          <w:szCs w:val="28"/>
        </w:rPr>
        <w:t xml:space="preserve">Казакова М. С. Использование цифровых инноваций в развитии экосистем финансово-кредитных организаций / М. С. Казакова, М. М. Волков. – </w:t>
      </w:r>
      <w:proofErr w:type="gramStart"/>
      <w:r w:rsidRPr="00754AA2">
        <w:rPr>
          <w:sz w:val="28"/>
          <w:szCs w:val="28"/>
        </w:rPr>
        <w:t>Текст :</w:t>
      </w:r>
      <w:proofErr w:type="gramEnd"/>
      <w:r w:rsidRPr="00754AA2">
        <w:rPr>
          <w:sz w:val="28"/>
          <w:szCs w:val="28"/>
        </w:rPr>
        <w:t xml:space="preserve"> электронный // Современные методы и технологии реализации цифровых инноваций в бизнесе : материалы </w:t>
      </w:r>
      <w:r w:rsidRPr="00754AA2">
        <w:rPr>
          <w:sz w:val="28"/>
          <w:szCs w:val="28"/>
          <w:lang w:val="en-US"/>
        </w:rPr>
        <w:t>I</w:t>
      </w:r>
      <w:r w:rsidRPr="00754AA2">
        <w:rPr>
          <w:sz w:val="28"/>
          <w:szCs w:val="28"/>
        </w:rPr>
        <w:t xml:space="preserve"> Межвузовской научно-практической конференции, Москва, 29 ноября 2023 года. – Москва: Российский университет тр</w:t>
      </w:r>
      <w:r>
        <w:rPr>
          <w:sz w:val="28"/>
          <w:szCs w:val="28"/>
        </w:rPr>
        <w:t>анспорта, 2023. – С. 159-164</w:t>
      </w:r>
      <w:r w:rsidRPr="00754AA2">
        <w:t xml:space="preserve">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Казакова Н.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А. Финансовый анализ. В 2 ч. Часть 1: учебник и практикум для вузов / Н.А. Казакова. – 2-е изд., </w:t>
      </w:r>
      <w:proofErr w:type="spellStart"/>
      <w:r w:rsidRPr="00220D31">
        <w:rPr>
          <w:sz w:val="28"/>
          <w:szCs w:val="28"/>
        </w:rPr>
        <w:t>перераб</w:t>
      </w:r>
      <w:proofErr w:type="spellEnd"/>
      <w:proofErr w:type="gramStart"/>
      <w:r w:rsidRPr="00220D31">
        <w:rPr>
          <w:sz w:val="28"/>
          <w:szCs w:val="28"/>
        </w:rPr>
        <w:t>. и</w:t>
      </w:r>
      <w:proofErr w:type="gramEnd"/>
      <w:r w:rsidRPr="00220D31">
        <w:rPr>
          <w:sz w:val="28"/>
          <w:szCs w:val="28"/>
        </w:rPr>
        <w:t xml:space="preserve"> доп. – Москва : </w:t>
      </w:r>
      <w:proofErr w:type="spellStart"/>
      <w:r w:rsidRPr="00220D31">
        <w:rPr>
          <w:sz w:val="28"/>
          <w:szCs w:val="28"/>
        </w:rPr>
        <w:t>Юрайт</w:t>
      </w:r>
      <w:proofErr w:type="spellEnd"/>
      <w:r w:rsidRPr="00220D31">
        <w:rPr>
          <w:sz w:val="28"/>
          <w:szCs w:val="28"/>
        </w:rPr>
        <w:t xml:space="preserve">, 2022. – 297 с.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ЭБС </w:t>
      </w:r>
      <w:proofErr w:type="spellStart"/>
      <w:r w:rsidRPr="00220D31">
        <w:rPr>
          <w:sz w:val="28"/>
          <w:szCs w:val="28"/>
        </w:rPr>
        <w:t>Юрайт</w:t>
      </w:r>
      <w:proofErr w:type="spellEnd"/>
      <w:r w:rsidRPr="00220D31">
        <w:rPr>
          <w:sz w:val="28"/>
          <w:szCs w:val="28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F6EB2">
        <w:rPr>
          <w:sz w:val="28"/>
          <w:szCs w:val="28"/>
        </w:rPr>
        <w:t xml:space="preserve">Калинина Н. М. </w:t>
      </w:r>
      <w:proofErr w:type="spellStart"/>
      <w:r w:rsidRPr="004F6EB2">
        <w:rPr>
          <w:sz w:val="28"/>
          <w:szCs w:val="28"/>
        </w:rPr>
        <w:t>Private</w:t>
      </w:r>
      <w:proofErr w:type="spellEnd"/>
      <w:r w:rsidRPr="004F6EB2">
        <w:rPr>
          <w:sz w:val="28"/>
          <w:szCs w:val="28"/>
        </w:rPr>
        <w:t xml:space="preserve"> </w:t>
      </w:r>
      <w:proofErr w:type="spellStart"/>
      <w:r w:rsidRPr="004F6EB2">
        <w:rPr>
          <w:sz w:val="28"/>
          <w:szCs w:val="28"/>
        </w:rPr>
        <w:t>Banking</w:t>
      </w:r>
      <w:proofErr w:type="spellEnd"/>
      <w:r w:rsidRPr="004F6EB2">
        <w:rPr>
          <w:sz w:val="28"/>
          <w:szCs w:val="28"/>
        </w:rPr>
        <w:t xml:space="preserve"> на рынке финансово-кредитных услуг: современные теоретико-методологические подходы и перспективы развития / Н. М. Калинина, Е. В. </w:t>
      </w:r>
      <w:proofErr w:type="spellStart"/>
      <w:r w:rsidRPr="004F6EB2">
        <w:rPr>
          <w:sz w:val="28"/>
          <w:szCs w:val="28"/>
        </w:rPr>
        <w:t>Храпова</w:t>
      </w:r>
      <w:proofErr w:type="spellEnd"/>
      <w:r w:rsidRPr="004F6EB2">
        <w:rPr>
          <w:sz w:val="28"/>
          <w:szCs w:val="28"/>
        </w:rPr>
        <w:t xml:space="preserve">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Инновационная наука. – 2023. – </w:t>
      </w:r>
      <w:r>
        <w:rPr>
          <w:sz w:val="28"/>
          <w:szCs w:val="28"/>
        </w:rPr>
        <w:t xml:space="preserve">№ 2-2. – С. 56-62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Кивва</w:t>
      </w:r>
      <w:proofErr w:type="spellEnd"/>
      <w:r w:rsidRPr="00220D31">
        <w:rPr>
          <w:sz w:val="28"/>
          <w:szCs w:val="28"/>
        </w:rPr>
        <w:t xml:space="preserve"> К.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Риск-ориентированный подход как основа стратегии пространственного развития России / К.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</w:t>
      </w:r>
      <w:proofErr w:type="spellStart"/>
      <w:r w:rsidRPr="00220D31">
        <w:rPr>
          <w:sz w:val="28"/>
          <w:szCs w:val="28"/>
        </w:rPr>
        <w:t>Кивва</w:t>
      </w:r>
      <w:proofErr w:type="spellEnd"/>
      <w:r w:rsidRPr="00220D31">
        <w:rPr>
          <w:sz w:val="28"/>
          <w:szCs w:val="28"/>
        </w:rPr>
        <w:t>, О.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</w:t>
      </w:r>
      <w:proofErr w:type="spellStart"/>
      <w:r w:rsidRPr="00220D31">
        <w:rPr>
          <w:sz w:val="28"/>
          <w:szCs w:val="28"/>
        </w:rPr>
        <w:t>Рыженкова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Государственное управление Российской Федерации: повестка дня власти и общества : материалы </w:t>
      </w:r>
      <w:r w:rsidRPr="00220D31">
        <w:rPr>
          <w:sz w:val="28"/>
          <w:szCs w:val="28"/>
          <w:lang w:val="en-US"/>
        </w:rPr>
        <w:t>XVI</w:t>
      </w:r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Междунар</w:t>
      </w:r>
      <w:proofErr w:type="spellEnd"/>
      <w:r w:rsidRPr="00220D31">
        <w:rPr>
          <w:sz w:val="28"/>
          <w:szCs w:val="28"/>
        </w:rPr>
        <w:t xml:space="preserve">. </w:t>
      </w:r>
      <w:proofErr w:type="spellStart"/>
      <w:r w:rsidRPr="00220D31">
        <w:rPr>
          <w:sz w:val="28"/>
          <w:szCs w:val="28"/>
        </w:rPr>
        <w:t>конф</w:t>
      </w:r>
      <w:proofErr w:type="spellEnd"/>
      <w:r w:rsidRPr="00220D31">
        <w:rPr>
          <w:sz w:val="28"/>
          <w:szCs w:val="28"/>
        </w:rPr>
        <w:t xml:space="preserve">., г. Москва, 31 мая – 02 июня 2018 г. – Москва : КДУ, 2019. – С. 434-441 // НЭБ </w:t>
      </w:r>
      <w:proofErr w:type="spellStart"/>
      <w:r w:rsidRPr="00220D31">
        <w:rPr>
          <w:sz w:val="28"/>
          <w:szCs w:val="28"/>
          <w:lang w:val="en-US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iCs/>
          <w:sz w:val="28"/>
          <w:szCs w:val="28"/>
          <w:shd w:val="clear" w:color="auto" w:fill="FFFFFF"/>
        </w:rPr>
        <w:t>Ключников И.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220D31">
        <w:rPr>
          <w:iCs/>
          <w:sz w:val="28"/>
          <w:szCs w:val="28"/>
          <w:shd w:val="clear" w:color="auto" w:fill="FFFFFF"/>
        </w:rPr>
        <w:t xml:space="preserve">К. </w:t>
      </w:r>
      <w:r w:rsidRPr="00220D31">
        <w:rPr>
          <w:sz w:val="28"/>
          <w:szCs w:val="28"/>
          <w:shd w:val="clear" w:color="auto" w:fill="FFFFFF"/>
        </w:rPr>
        <w:t xml:space="preserve">Финансы. Сценарии </w:t>
      </w:r>
      <w:proofErr w:type="gramStart"/>
      <w:r w:rsidRPr="00220D31">
        <w:rPr>
          <w:sz w:val="28"/>
          <w:szCs w:val="28"/>
          <w:shd w:val="clear" w:color="auto" w:fill="FFFFFF"/>
        </w:rPr>
        <w:t>развития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для вузов / И.К. Ключников, О.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А. Молчанова.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206 с. – (Высшее образование). – ISBN 978-5-9916-8768-3.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Коваленко Ю.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Э. Управление кредитным риском / Ю.Э. Коваленко, Д.О. </w:t>
      </w:r>
      <w:proofErr w:type="spellStart"/>
      <w:r w:rsidRPr="00220D31">
        <w:rPr>
          <w:sz w:val="28"/>
          <w:szCs w:val="28"/>
        </w:rPr>
        <w:t>Аджиев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</w:t>
      </w:r>
      <w:r w:rsidRPr="00220D31">
        <w:rPr>
          <w:sz w:val="28"/>
          <w:szCs w:val="28"/>
        </w:rPr>
        <w:t xml:space="preserve"> // Валютное регулирование. Валютный контроль. – 2022. – № 7. – С. 8-13. – EDN LEHMUR VNFSLS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Конобеева Е.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Е. Преимущества пакетных предложений продуктов и услуг кредитных организаций / Е.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Е. Конобеева, О.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Е Конобеева.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Образование и наука без границ: фундаментальные и прикладные исследования. – 2021. – № 14. – С. 139-143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F6EB2">
        <w:rPr>
          <w:sz w:val="28"/>
          <w:szCs w:val="28"/>
        </w:rPr>
        <w:t xml:space="preserve">Кравченко А. В. Теоретические основы концепции финансово-кредитного обеспечения стратегий инновационного развития экономики / А. В. Кравченко.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Донецкие чтения 2023: образование, наука, инновации, культура и вызовы современности : Материалы VIII Международной научной конференции, Донецк, 25–27 октября 2023 года. – Донецк: Донецкий государственный университет, 2</w:t>
      </w:r>
      <w:r>
        <w:rPr>
          <w:sz w:val="28"/>
          <w:szCs w:val="28"/>
        </w:rPr>
        <w:t>023. – С. 162-164</w:t>
      </w:r>
      <w:r w:rsidRPr="00754AA2">
        <w:t xml:space="preserve">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Кудрявцева Ю.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Развитие и адаптация инновационных технологий на рынке финансовых услуг в банковском секторе Российской </w:t>
      </w:r>
      <w:proofErr w:type="gramStart"/>
      <w:r w:rsidRPr="00220D31">
        <w:rPr>
          <w:sz w:val="28"/>
          <w:szCs w:val="28"/>
        </w:rPr>
        <w:t>Федерации :</w:t>
      </w:r>
      <w:proofErr w:type="gramEnd"/>
      <w:r w:rsidRPr="00220D31">
        <w:rPr>
          <w:sz w:val="28"/>
          <w:szCs w:val="28"/>
        </w:rPr>
        <w:t xml:space="preserve"> монография / Ю.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Кудрявцева. – </w:t>
      </w:r>
      <w:proofErr w:type="gramStart"/>
      <w:r w:rsidRPr="00220D31">
        <w:rPr>
          <w:sz w:val="28"/>
          <w:szCs w:val="28"/>
        </w:rPr>
        <w:t>Тамбов :</w:t>
      </w:r>
      <w:proofErr w:type="gram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Интернаука</w:t>
      </w:r>
      <w:proofErr w:type="spellEnd"/>
      <w:r w:rsidRPr="00220D31">
        <w:rPr>
          <w:sz w:val="28"/>
          <w:szCs w:val="28"/>
        </w:rPr>
        <w:t xml:space="preserve">, 2019. – 152 с. – </w:t>
      </w:r>
      <w:proofErr w:type="gramStart"/>
      <w:r w:rsidRPr="00220D31">
        <w:rPr>
          <w:sz w:val="28"/>
          <w:szCs w:val="28"/>
          <w:lang w:val="en-US"/>
        </w:rPr>
        <w:t>ISBN</w:t>
      </w:r>
      <w:r w:rsidRPr="00220D31">
        <w:rPr>
          <w:sz w:val="28"/>
          <w:szCs w:val="28"/>
        </w:rPr>
        <w:t xml:space="preserve"> :</w:t>
      </w:r>
      <w:proofErr w:type="gramEnd"/>
      <w:r w:rsidRPr="00220D31">
        <w:rPr>
          <w:sz w:val="28"/>
          <w:szCs w:val="28"/>
        </w:rPr>
        <w:t xml:space="preserve"> 978-5-6042527-1-0. – Текст : электронный // НЭБ </w:t>
      </w:r>
      <w:proofErr w:type="spellStart"/>
      <w:r w:rsidRPr="00220D31">
        <w:rPr>
          <w:sz w:val="28"/>
          <w:szCs w:val="28"/>
          <w:lang w:val="en-US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Куркина Н.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Р. Финансовый </w:t>
      </w:r>
      <w:proofErr w:type="gramStart"/>
      <w:r w:rsidRPr="00220D31">
        <w:rPr>
          <w:sz w:val="28"/>
          <w:szCs w:val="28"/>
        </w:rPr>
        <w:t>практикум :</w:t>
      </w:r>
      <w:proofErr w:type="gramEnd"/>
      <w:r w:rsidRPr="00220D31">
        <w:rPr>
          <w:sz w:val="28"/>
          <w:szCs w:val="28"/>
        </w:rPr>
        <w:t xml:space="preserve"> учебное пособие / Н.Р. Куркина, Л.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Стародубцева. – </w:t>
      </w:r>
      <w:proofErr w:type="gramStart"/>
      <w:r w:rsidRPr="00220D31">
        <w:rPr>
          <w:sz w:val="28"/>
          <w:szCs w:val="28"/>
        </w:rPr>
        <w:t>Саранск :</w:t>
      </w:r>
      <w:proofErr w:type="gramEnd"/>
      <w:r w:rsidRPr="00220D31">
        <w:rPr>
          <w:sz w:val="28"/>
          <w:szCs w:val="28"/>
        </w:rPr>
        <w:t xml:space="preserve"> МГПИ им.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Е. </w:t>
      </w:r>
      <w:proofErr w:type="spellStart"/>
      <w:r w:rsidRPr="00220D31">
        <w:rPr>
          <w:sz w:val="28"/>
          <w:szCs w:val="28"/>
        </w:rPr>
        <w:t>Евсевьева</w:t>
      </w:r>
      <w:proofErr w:type="spellEnd"/>
      <w:r w:rsidRPr="00220D31">
        <w:rPr>
          <w:sz w:val="28"/>
          <w:szCs w:val="28"/>
        </w:rPr>
        <w:t xml:space="preserve">, 2021. – 180 с.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</w:t>
      </w:r>
      <w:r w:rsidR="003806F3">
        <w:rPr>
          <w:sz w:val="28"/>
          <w:szCs w:val="28"/>
        </w:rPr>
        <w:t>Лань электронно-библиотечная система.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Куртякова</w:t>
      </w:r>
      <w:proofErr w:type="spellEnd"/>
      <w:r w:rsidRPr="00220D31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Г. Управление кредитным риском коммерческого банка в условиях неопределенности / Е.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Г. </w:t>
      </w:r>
      <w:proofErr w:type="spellStart"/>
      <w:r w:rsidRPr="00220D31">
        <w:rPr>
          <w:sz w:val="28"/>
          <w:szCs w:val="28"/>
        </w:rPr>
        <w:t>Куртякова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Современные технологии в мировом научном пространстве : </w:t>
      </w:r>
      <w:proofErr w:type="spellStart"/>
      <w:r w:rsidRPr="00220D31">
        <w:rPr>
          <w:sz w:val="28"/>
          <w:szCs w:val="28"/>
        </w:rPr>
        <w:t>collection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of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articles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based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on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the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results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of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International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scientific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and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practical</w:t>
      </w:r>
      <w:proofErr w:type="spell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conference</w:t>
      </w:r>
      <w:proofErr w:type="spellEnd"/>
      <w:r w:rsidRPr="00220D31">
        <w:rPr>
          <w:sz w:val="28"/>
          <w:szCs w:val="28"/>
        </w:rPr>
        <w:t xml:space="preserve">, Самара, 21 декабря 2022 года. – </w:t>
      </w:r>
      <w:proofErr w:type="gramStart"/>
      <w:r w:rsidRPr="00220D31">
        <w:rPr>
          <w:sz w:val="28"/>
          <w:szCs w:val="28"/>
        </w:rPr>
        <w:t>Стерлитамак :</w:t>
      </w:r>
      <w:proofErr w:type="gramEnd"/>
      <w:r w:rsidRPr="00220D31">
        <w:rPr>
          <w:sz w:val="28"/>
          <w:szCs w:val="28"/>
        </w:rPr>
        <w:t xml:space="preserve"> Агентство международных исследований, 2022. – С. 244-247. – EDN DTSCAT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Лазарева Т.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Г. Государственные и муниципальные </w:t>
      </w:r>
      <w:proofErr w:type="gramStart"/>
      <w:r w:rsidRPr="00220D31">
        <w:rPr>
          <w:sz w:val="28"/>
          <w:szCs w:val="28"/>
        </w:rPr>
        <w:t>финансы :</w:t>
      </w:r>
      <w:proofErr w:type="gramEnd"/>
      <w:r w:rsidRPr="00220D31">
        <w:rPr>
          <w:sz w:val="28"/>
          <w:szCs w:val="28"/>
        </w:rPr>
        <w:t xml:space="preserve"> учебное пособие / Т.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Г. Лазарева. – </w:t>
      </w:r>
      <w:proofErr w:type="gramStart"/>
      <w:r w:rsidRPr="00220D31">
        <w:rPr>
          <w:sz w:val="28"/>
          <w:szCs w:val="28"/>
        </w:rPr>
        <w:t>Самара :</w:t>
      </w:r>
      <w:proofErr w:type="gram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СамГАУ</w:t>
      </w:r>
      <w:proofErr w:type="spellEnd"/>
      <w:r w:rsidRPr="00220D31">
        <w:rPr>
          <w:sz w:val="28"/>
          <w:szCs w:val="28"/>
        </w:rPr>
        <w:t xml:space="preserve">. – 2021. – 138 с.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</w:t>
      </w:r>
      <w:r w:rsidR="003806F3">
        <w:rPr>
          <w:sz w:val="28"/>
          <w:szCs w:val="28"/>
        </w:rPr>
        <w:t>Лань электронно-библиотечная система.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iCs/>
          <w:sz w:val="28"/>
          <w:szCs w:val="28"/>
          <w:shd w:val="clear" w:color="auto" w:fill="FFFFFF"/>
        </w:rPr>
        <w:t>Леонтьев В.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220D31">
        <w:rPr>
          <w:iCs/>
          <w:sz w:val="28"/>
          <w:szCs w:val="28"/>
          <w:shd w:val="clear" w:color="auto" w:fill="FFFFFF"/>
        </w:rPr>
        <w:t xml:space="preserve">Е. </w:t>
      </w:r>
      <w:r w:rsidRPr="00220D31">
        <w:rPr>
          <w:sz w:val="28"/>
          <w:szCs w:val="28"/>
          <w:shd w:val="clear" w:color="auto" w:fill="FFFFFF"/>
        </w:rPr>
        <w:t xml:space="preserve">Корпоративные </w:t>
      </w:r>
      <w:proofErr w:type="gramStart"/>
      <w:r w:rsidRPr="00220D31">
        <w:rPr>
          <w:sz w:val="28"/>
          <w:szCs w:val="28"/>
          <w:shd w:val="clear" w:color="auto" w:fill="FFFFFF"/>
        </w:rPr>
        <w:t>финансы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для вузов / В.Е. Леонтьев, В.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В. Бочаров, Н.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П. </w:t>
      </w:r>
      <w:proofErr w:type="spellStart"/>
      <w:r w:rsidRPr="00220D31">
        <w:rPr>
          <w:sz w:val="28"/>
          <w:szCs w:val="28"/>
          <w:shd w:val="clear" w:color="auto" w:fill="FFFFFF"/>
        </w:rPr>
        <w:t>Радковская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3-е изд., </w:t>
      </w:r>
      <w:proofErr w:type="spellStart"/>
      <w:r w:rsidRPr="00220D3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220D31">
        <w:rPr>
          <w:sz w:val="28"/>
          <w:szCs w:val="28"/>
          <w:shd w:val="clear" w:color="auto" w:fill="FFFFFF"/>
        </w:rPr>
        <w:t>. и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354 с. – (Высшее образование). – ISBN 978-5-534-04842-1.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</w:t>
      </w:r>
      <w:r w:rsidRPr="004F6EB2">
        <w:rPr>
          <w:sz w:val="28"/>
          <w:szCs w:val="28"/>
        </w:rPr>
        <w:t xml:space="preserve"> Е. Б. Развитие рынка финансовых услуг в современных условиях: тенденции и риски / Е. Б. Макарова, Н. В. Торопова.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Управление риском. – 2023. – № 4</w:t>
      </w:r>
      <w:r>
        <w:rPr>
          <w:sz w:val="28"/>
          <w:szCs w:val="28"/>
        </w:rPr>
        <w:t>(108). – С. 17-21</w:t>
      </w:r>
      <w:r w:rsidRPr="00754AA2">
        <w:t xml:space="preserve">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F6EB2">
        <w:rPr>
          <w:sz w:val="28"/>
          <w:szCs w:val="28"/>
        </w:rPr>
        <w:t>Малахов М. А. Стратегии управления инвестиционным портфелем на российском рынке в условиях меняющихся геополитических рисков / М. А. Малахов.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Вестник Российского нового университета. Серия: Человек и общест</w:t>
      </w:r>
      <w:r>
        <w:rPr>
          <w:sz w:val="28"/>
          <w:szCs w:val="28"/>
        </w:rPr>
        <w:t>во. – 2024. – № 1. – С. 93-108</w:t>
      </w:r>
      <w:r w:rsidRPr="00754AA2">
        <w:t xml:space="preserve">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Мельникова А.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Е. Проблемы управления кредитными рисками в коммерческом банке и пути их минимизации / А.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Е. Мельникова</w:t>
      </w:r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</w:t>
      </w:r>
      <w:r w:rsidRPr="00220D31">
        <w:rPr>
          <w:sz w:val="28"/>
          <w:szCs w:val="28"/>
        </w:rPr>
        <w:t xml:space="preserve"> // Символ науки: международный научный журнал. – 2022. – № 2-2. – С. 24-26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Мишина М</w:t>
      </w:r>
      <w:r>
        <w:rPr>
          <w:sz w:val="28"/>
          <w:szCs w:val="28"/>
        </w:rPr>
        <w:t xml:space="preserve">. </w:t>
      </w:r>
      <w:r w:rsidRPr="00220D31">
        <w:rPr>
          <w:sz w:val="28"/>
          <w:szCs w:val="28"/>
        </w:rPr>
        <w:t>Ю. Факторы возникновения кредитного риска в коммерческом банке /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Ю. Мишина, Л</w:t>
      </w:r>
      <w:r>
        <w:rPr>
          <w:sz w:val="28"/>
          <w:szCs w:val="28"/>
        </w:rPr>
        <w:t xml:space="preserve">. </w:t>
      </w:r>
      <w:r w:rsidRPr="00220D31">
        <w:rPr>
          <w:sz w:val="28"/>
          <w:szCs w:val="28"/>
        </w:rPr>
        <w:t xml:space="preserve">А. </w:t>
      </w:r>
      <w:proofErr w:type="spellStart"/>
      <w:r w:rsidRPr="00220D31">
        <w:rPr>
          <w:sz w:val="28"/>
          <w:szCs w:val="28"/>
        </w:rPr>
        <w:t>Енгибарян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</w:t>
      </w:r>
      <w:r w:rsidRPr="00220D31">
        <w:rPr>
          <w:sz w:val="28"/>
          <w:szCs w:val="28"/>
        </w:rPr>
        <w:t xml:space="preserve"> // Тенденции и перспективы развития банковской системы в современных экономических условиях : материалы III международной научно-практической конференции, Брянск, 23 декабря 2021 года. – </w:t>
      </w:r>
      <w:proofErr w:type="gramStart"/>
      <w:r w:rsidRPr="00220D31">
        <w:rPr>
          <w:sz w:val="28"/>
          <w:szCs w:val="28"/>
        </w:rPr>
        <w:t>Брянск :</w:t>
      </w:r>
      <w:proofErr w:type="gramEnd"/>
      <w:r w:rsidRPr="00220D31">
        <w:rPr>
          <w:sz w:val="28"/>
          <w:szCs w:val="28"/>
        </w:rPr>
        <w:t xml:space="preserve"> Брянский государственный университет имени академика И.Г. Петровского, 2022. – Т. 2. – С. 143-148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Никитина Т.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Особенности и перспективы развития рынка услуг бюро кредитных историй в Российской Федерации / Т.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Никитина, О.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</w:t>
      </w:r>
      <w:proofErr w:type="spellStart"/>
      <w:r w:rsidRPr="00220D31">
        <w:rPr>
          <w:sz w:val="28"/>
          <w:szCs w:val="28"/>
        </w:rPr>
        <w:t>Павлинова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Известия Санкт-Петербургского государственного экономического университета. – 2018. – № 6 (114). – С. 59-63 // НЭБ </w:t>
      </w:r>
      <w:proofErr w:type="spellStart"/>
      <w:r w:rsidRPr="00220D31">
        <w:rPr>
          <w:sz w:val="28"/>
          <w:szCs w:val="28"/>
          <w:lang w:val="en-US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iCs/>
          <w:sz w:val="28"/>
          <w:szCs w:val="28"/>
          <w:shd w:val="clear" w:color="auto" w:fill="FFFFFF"/>
        </w:rPr>
        <w:t>Никитушкина И.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220D31">
        <w:rPr>
          <w:iCs/>
          <w:sz w:val="28"/>
          <w:szCs w:val="28"/>
          <w:shd w:val="clear" w:color="auto" w:fill="FFFFFF"/>
        </w:rPr>
        <w:t xml:space="preserve">В. </w:t>
      </w:r>
      <w:r w:rsidRPr="00220D31">
        <w:rPr>
          <w:sz w:val="28"/>
          <w:szCs w:val="28"/>
          <w:shd w:val="clear" w:color="auto" w:fill="FFFFFF"/>
        </w:rPr>
        <w:t xml:space="preserve">Корпоративные </w:t>
      </w:r>
      <w:proofErr w:type="gramStart"/>
      <w:r w:rsidRPr="00220D31">
        <w:rPr>
          <w:sz w:val="28"/>
          <w:szCs w:val="28"/>
          <w:shd w:val="clear" w:color="auto" w:fill="FFFFFF"/>
        </w:rPr>
        <w:t>финансы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для вузов / И.В. Никитушкина, С.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Г. Макарова, С.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С. </w:t>
      </w:r>
      <w:proofErr w:type="spellStart"/>
      <w:r w:rsidRPr="00220D31">
        <w:rPr>
          <w:sz w:val="28"/>
          <w:szCs w:val="28"/>
          <w:shd w:val="clear" w:color="auto" w:fill="FFFFFF"/>
        </w:rPr>
        <w:t>Студников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 ; под общей ред. И.В. Никитушкиной. – 2-е изд., </w:t>
      </w:r>
      <w:proofErr w:type="spellStart"/>
      <w:r w:rsidRPr="00220D3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220D31">
        <w:rPr>
          <w:sz w:val="28"/>
          <w:szCs w:val="28"/>
          <w:shd w:val="clear" w:color="auto" w:fill="FFFFFF"/>
        </w:rPr>
        <w:t>. и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521 с. – (Высшее образование). – ISBN 978-5-534-02788-4.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iCs/>
          <w:sz w:val="28"/>
          <w:szCs w:val="28"/>
          <w:shd w:val="clear" w:color="auto" w:fill="FFFFFF"/>
        </w:rPr>
        <w:t>Овечкина А.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220D31">
        <w:rPr>
          <w:iCs/>
          <w:sz w:val="28"/>
          <w:szCs w:val="28"/>
          <w:shd w:val="clear" w:color="auto" w:fill="FFFFFF"/>
        </w:rPr>
        <w:t xml:space="preserve">И. </w:t>
      </w:r>
      <w:r w:rsidRPr="00220D31">
        <w:rPr>
          <w:sz w:val="28"/>
          <w:szCs w:val="28"/>
          <w:shd w:val="clear" w:color="auto" w:fill="FFFFFF"/>
        </w:rPr>
        <w:t xml:space="preserve">Корпоративные финансы. </w:t>
      </w:r>
      <w:proofErr w:type="gramStart"/>
      <w:r w:rsidRPr="00220D31">
        <w:rPr>
          <w:sz w:val="28"/>
          <w:szCs w:val="28"/>
          <w:shd w:val="clear" w:color="auto" w:fill="FFFFFF"/>
        </w:rPr>
        <w:t>Практикум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учебное пособие для вузов / А.И. Овечкина, Н.П. Петрова.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227 с. – (Высшее образование). – ISBN 978-5-534-05354-8.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Парушина</w:t>
      </w:r>
      <w:proofErr w:type="spellEnd"/>
      <w:r w:rsidRPr="00220D31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Анализ кредитования малого бизнеса и принятие управленческих решений по расширению пакета кредитных продуктов / Н.В. </w:t>
      </w:r>
      <w:proofErr w:type="spellStart"/>
      <w:r w:rsidRPr="00220D31">
        <w:rPr>
          <w:sz w:val="28"/>
          <w:szCs w:val="28"/>
        </w:rPr>
        <w:t>Парушина</w:t>
      </w:r>
      <w:proofErr w:type="spellEnd"/>
      <w:r w:rsidRPr="00220D31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Акимова, Т.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Петроченко.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Экономическая среда. – 2021. – № 2(36). – С. 5-15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iCs/>
          <w:sz w:val="28"/>
          <w:szCs w:val="28"/>
          <w:shd w:val="clear" w:color="auto" w:fill="FFFFFF"/>
        </w:rPr>
        <w:t>Ракитина И</w:t>
      </w:r>
      <w:r w:rsidRPr="00220D31" w:rsidDel="00190384">
        <w:rPr>
          <w:iCs/>
          <w:sz w:val="28"/>
          <w:szCs w:val="28"/>
          <w:shd w:val="clear" w:color="auto" w:fill="FFFFFF"/>
        </w:rPr>
        <w:t>.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220D31">
        <w:rPr>
          <w:iCs/>
          <w:sz w:val="28"/>
          <w:szCs w:val="28"/>
          <w:shd w:val="clear" w:color="auto" w:fill="FFFFFF"/>
        </w:rPr>
        <w:t>С</w:t>
      </w:r>
      <w:r w:rsidRPr="00220D31" w:rsidDel="00190384">
        <w:rPr>
          <w:iCs/>
          <w:sz w:val="28"/>
          <w:szCs w:val="28"/>
          <w:shd w:val="clear" w:color="auto" w:fill="FFFFFF"/>
        </w:rPr>
        <w:t>.</w:t>
      </w:r>
      <w:r w:rsidRPr="00220D31">
        <w:rPr>
          <w:iCs/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Государственные и муниципальные </w:t>
      </w:r>
      <w:proofErr w:type="gramStart"/>
      <w:r w:rsidRPr="00220D31" w:rsidDel="00190384">
        <w:rPr>
          <w:sz w:val="28"/>
          <w:szCs w:val="28"/>
          <w:shd w:val="clear" w:color="auto" w:fill="FFFFFF"/>
        </w:rPr>
        <w:t>финансы</w:t>
      </w:r>
      <w:r w:rsidRPr="00220D31">
        <w:rPr>
          <w:sz w:val="28"/>
          <w:szCs w:val="28"/>
          <w:shd w:val="clear" w:color="auto" w:fill="FFFFFF"/>
        </w:rPr>
        <w:t xml:space="preserve">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и практикум для </w:t>
      </w:r>
      <w:r w:rsidRPr="00220D31" w:rsidDel="00820DDE">
        <w:rPr>
          <w:sz w:val="28"/>
          <w:szCs w:val="28"/>
          <w:shd w:val="clear" w:color="auto" w:fill="FFFFFF"/>
        </w:rPr>
        <w:t>вузов</w:t>
      </w:r>
      <w:r w:rsidRPr="00220D31">
        <w:rPr>
          <w:sz w:val="28"/>
          <w:szCs w:val="28"/>
          <w:shd w:val="clear" w:color="auto" w:fill="FFFFFF"/>
        </w:rPr>
        <w:t xml:space="preserve"> / И</w:t>
      </w:r>
      <w:r w:rsidRPr="00220D31" w:rsidDel="00820DDE"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>С</w:t>
      </w:r>
      <w:r w:rsidRPr="00220D31" w:rsidDel="00820DDE"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 xml:space="preserve"> Ракитина, Н</w:t>
      </w:r>
      <w:r w:rsidRPr="00220D31" w:rsidDel="00820DDE"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>Н</w:t>
      </w:r>
      <w:r w:rsidRPr="00220D31" w:rsidDel="00820DDE"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 xml:space="preserve"> Березина. – 2-е изд. – </w:t>
      </w:r>
      <w:proofErr w:type="gramStart"/>
      <w:r w:rsidRPr="00220D31" w:rsidDel="00820DDE">
        <w:rPr>
          <w:sz w:val="28"/>
          <w:szCs w:val="28"/>
          <w:shd w:val="clear" w:color="auto" w:fill="FFFFFF"/>
        </w:rPr>
        <w:t>Москва</w:t>
      </w:r>
      <w:r w:rsidRPr="00220D31">
        <w:rPr>
          <w:sz w:val="28"/>
          <w:szCs w:val="28"/>
          <w:shd w:val="clear" w:color="auto" w:fill="FFFFFF"/>
        </w:rPr>
        <w:t xml:space="preserve">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</w:t>
      </w:r>
      <w:r w:rsidRPr="00220D31" w:rsidDel="00820DDE">
        <w:rPr>
          <w:sz w:val="28"/>
          <w:szCs w:val="28"/>
          <w:shd w:val="clear" w:color="auto" w:fill="FFFFFF"/>
        </w:rPr>
        <w:t>333</w:t>
      </w:r>
      <w:r w:rsidRPr="00220D31">
        <w:rPr>
          <w:sz w:val="28"/>
          <w:szCs w:val="28"/>
          <w:shd w:val="clear" w:color="auto" w:fill="FFFFFF"/>
        </w:rPr>
        <w:t xml:space="preserve"> с. – (Высшее образование). – </w:t>
      </w:r>
      <w:r w:rsidRPr="00220D31" w:rsidDel="00820DDE">
        <w:rPr>
          <w:sz w:val="28"/>
          <w:szCs w:val="28"/>
          <w:shd w:val="clear" w:color="auto" w:fill="FFFFFF"/>
        </w:rPr>
        <w:t>ISBN</w:t>
      </w:r>
      <w:r w:rsidRPr="00220D31">
        <w:rPr>
          <w:sz w:val="28"/>
          <w:szCs w:val="28"/>
          <w:shd w:val="clear" w:color="auto" w:fill="FFFFFF"/>
        </w:rPr>
        <w:t xml:space="preserve"> 978-5-534-13730-9.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 xml:space="preserve">Региональные и муниципальные </w:t>
      </w:r>
      <w:proofErr w:type="gramStart"/>
      <w:r w:rsidRPr="00220D31" w:rsidDel="00820DDE">
        <w:rPr>
          <w:sz w:val="28"/>
          <w:szCs w:val="28"/>
          <w:shd w:val="clear" w:color="auto" w:fill="FFFFFF"/>
        </w:rPr>
        <w:t>финансы</w:t>
      </w:r>
      <w:r w:rsidRPr="00220D31">
        <w:rPr>
          <w:sz w:val="28"/>
          <w:szCs w:val="28"/>
          <w:shd w:val="clear" w:color="auto" w:fill="FFFFFF"/>
        </w:rPr>
        <w:t xml:space="preserve">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и практикум для </w:t>
      </w:r>
      <w:r w:rsidRPr="00220D31" w:rsidDel="00820DDE">
        <w:rPr>
          <w:sz w:val="28"/>
          <w:szCs w:val="28"/>
          <w:shd w:val="clear" w:color="auto" w:fill="FFFFFF"/>
        </w:rPr>
        <w:t>вузов</w:t>
      </w:r>
      <w:r w:rsidRPr="00220D31">
        <w:rPr>
          <w:sz w:val="28"/>
          <w:szCs w:val="28"/>
          <w:shd w:val="clear" w:color="auto" w:fill="FFFFFF"/>
        </w:rPr>
        <w:t xml:space="preserve"> / Л</w:t>
      </w:r>
      <w:r w:rsidRPr="00220D31" w:rsidDel="00820DD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Л</w:t>
      </w:r>
      <w:r w:rsidRPr="00220D31" w:rsidDel="00820DDE"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 xml:space="preserve"> Игонина [и др</w:t>
      </w:r>
      <w:r w:rsidRPr="00220D31" w:rsidDel="00820DDE">
        <w:rPr>
          <w:sz w:val="28"/>
          <w:szCs w:val="28"/>
          <w:shd w:val="clear" w:color="auto" w:fill="FFFFFF"/>
        </w:rPr>
        <w:t>.]</w:t>
      </w:r>
      <w:r w:rsidRPr="00220D31">
        <w:rPr>
          <w:sz w:val="28"/>
          <w:szCs w:val="28"/>
          <w:shd w:val="clear" w:color="auto" w:fill="FFFFFF"/>
        </w:rPr>
        <w:t xml:space="preserve"> ; под ред. Л</w:t>
      </w:r>
      <w:r w:rsidRPr="00220D31" w:rsidDel="00820DD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Л</w:t>
      </w:r>
      <w:r w:rsidRPr="00220D31" w:rsidDel="00820DDE"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 xml:space="preserve"> Игониной. – 2-е изд., </w:t>
      </w:r>
      <w:proofErr w:type="spellStart"/>
      <w:r w:rsidRPr="00220D3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220D31">
        <w:rPr>
          <w:sz w:val="28"/>
          <w:szCs w:val="28"/>
          <w:shd w:val="clear" w:color="auto" w:fill="FFFFFF"/>
        </w:rPr>
        <w:t>. и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</w:t>
      </w:r>
      <w:r w:rsidRPr="00220D31" w:rsidDel="00820DDE">
        <w:rPr>
          <w:sz w:val="28"/>
          <w:szCs w:val="28"/>
          <w:shd w:val="clear" w:color="auto" w:fill="FFFFFF"/>
        </w:rPr>
        <w:t>555</w:t>
      </w:r>
      <w:r w:rsidRPr="00220D31">
        <w:rPr>
          <w:sz w:val="28"/>
          <w:szCs w:val="28"/>
          <w:shd w:val="clear" w:color="auto" w:fill="FFFFFF"/>
        </w:rPr>
        <w:t xml:space="preserve"> с. – (Бакалавр и магистр. Академический курс). – </w:t>
      </w:r>
      <w:r w:rsidRPr="00220D31" w:rsidDel="00820DDE">
        <w:rPr>
          <w:sz w:val="28"/>
          <w:szCs w:val="28"/>
          <w:shd w:val="clear" w:color="auto" w:fill="FFFFFF"/>
        </w:rPr>
        <w:t>ISBN</w:t>
      </w:r>
      <w:r w:rsidRPr="00220D31">
        <w:rPr>
          <w:sz w:val="28"/>
          <w:szCs w:val="28"/>
          <w:shd w:val="clear" w:color="auto" w:fill="FFFFFF"/>
        </w:rPr>
        <w:t xml:space="preserve"> 978-5-534-12754-6.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4F6EB2">
        <w:rPr>
          <w:sz w:val="28"/>
          <w:szCs w:val="28"/>
        </w:rPr>
        <w:t>Савдерова</w:t>
      </w:r>
      <w:proofErr w:type="spellEnd"/>
      <w:r w:rsidRPr="004F6EB2">
        <w:rPr>
          <w:sz w:val="28"/>
          <w:szCs w:val="28"/>
        </w:rPr>
        <w:t xml:space="preserve"> А. Ф. Изучение влияния объемов потребительского кредитования на кредитные риски коммерческих банков / А. Ф. </w:t>
      </w:r>
      <w:proofErr w:type="spellStart"/>
      <w:r w:rsidRPr="004F6EB2">
        <w:rPr>
          <w:sz w:val="28"/>
          <w:szCs w:val="28"/>
        </w:rPr>
        <w:t>Савдерова</w:t>
      </w:r>
      <w:proofErr w:type="spellEnd"/>
      <w:r w:rsidRPr="004F6EB2">
        <w:rPr>
          <w:sz w:val="28"/>
          <w:szCs w:val="28"/>
        </w:rPr>
        <w:t xml:space="preserve">, Е. Г. Любовцева.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Социальные и экономические системы. – 2023. – № 1-2(40). – С. 216-228.</w:t>
      </w:r>
      <w:r w:rsidRPr="00754AA2">
        <w:t xml:space="preserve">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F6EB2">
        <w:rPr>
          <w:sz w:val="28"/>
          <w:szCs w:val="28"/>
        </w:rPr>
        <w:t xml:space="preserve">Савченко Я. В. Возможности расширения спектра инновационных услуг финансово-кредитных организаций в России на примере Сбербанка / Я. В. Савченко, А. А. </w:t>
      </w:r>
      <w:proofErr w:type="spellStart"/>
      <w:r w:rsidRPr="004F6EB2">
        <w:rPr>
          <w:sz w:val="28"/>
          <w:szCs w:val="28"/>
        </w:rPr>
        <w:t>Шихов</w:t>
      </w:r>
      <w:proofErr w:type="spellEnd"/>
      <w:r w:rsidRPr="004F6EB2">
        <w:rPr>
          <w:sz w:val="28"/>
          <w:szCs w:val="28"/>
        </w:rPr>
        <w:t xml:space="preserve">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Стратегическое развитие инновационного потенциала отраслей, комплексов и организаций : Сборник статей XI Международной научно-практической конференции, Пенза, 10–11 октября 2023 года. – Пенза: Пензенский государственный аграрный университет, 2</w:t>
      </w:r>
      <w:r>
        <w:rPr>
          <w:sz w:val="28"/>
          <w:szCs w:val="28"/>
        </w:rPr>
        <w:t>023. – С. 358-361</w:t>
      </w:r>
      <w:r w:rsidRPr="004F6EB2">
        <w:t xml:space="preserve"> </w:t>
      </w:r>
      <w:r w:rsidRPr="004F6EB2">
        <w:rPr>
          <w:sz w:val="28"/>
          <w:szCs w:val="28"/>
        </w:rPr>
        <w:t xml:space="preserve">// НЭБ </w:t>
      </w:r>
      <w:proofErr w:type="spellStart"/>
      <w:r w:rsidRPr="004F6EB2">
        <w:rPr>
          <w:sz w:val="28"/>
          <w:szCs w:val="28"/>
        </w:rPr>
        <w:t>eLIBRARY</w:t>
      </w:r>
      <w:proofErr w:type="spellEnd"/>
      <w:r w:rsidRPr="004F6EB2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Селиванова В.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С. Риск-ориентированный внутренний контроль в системе финансового менеджмента / В.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С. Селиванова.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Экономика и бизнес: теория и практика. – 2021. – № 5-3(75). – С. 82-85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Сергеева А.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Ю. Особенности развития сферы кредитования в условиях обострения конкуренции на российском рынке кредитно-финансовых услуг / А.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Ю. Сергеева, В.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А. Шапошников.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Конкурентоспособность субъектов хозяйствования в условиях новых вызовов внешней среды: проблемы и пути их решения : сб. материалов </w:t>
      </w:r>
      <w:proofErr w:type="spellStart"/>
      <w:r w:rsidRPr="00220D31">
        <w:rPr>
          <w:sz w:val="28"/>
          <w:szCs w:val="28"/>
        </w:rPr>
        <w:t>Междунар</w:t>
      </w:r>
      <w:proofErr w:type="spellEnd"/>
      <w:r w:rsidRPr="00220D31">
        <w:rPr>
          <w:sz w:val="28"/>
          <w:szCs w:val="28"/>
        </w:rPr>
        <w:t>. науч.-</w:t>
      </w:r>
      <w:proofErr w:type="spellStart"/>
      <w:r w:rsidRPr="00220D31">
        <w:rPr>
          <w:sz w:val="28"/>
          <w:szCs w:val="28"/>
        </w:rPr>
        <w:t>практ</w:t>
      </w:r>
      <w:proofErr w:type="spellEnd"/>
      <w:r w:rsidRPr="00220D31">
        <w:rPr>
          <w:sz w:val="28"/>
          <w:szCs w:val="28"/>
        </w:rPr>
        <w:t xml:space="preserve">. </w:t>
      </w:r>
      <w:proofErr w:type="spellStart"/>
      <w:r w:rsidRPr="00220D31">
        <w:rPr>
          <w:sz w:val="28"/>
          <w:szCs w:val="28"/>
        </w:rPr>
        <w:t>конф</w:t>
      </w:r>
      <w:proofErr w:type="spellEnd"/>
      <w:r w:rsidRPr="00220D31">
        <w:rPr>
          <w:sz w:val="28"/>
          <w:szCs w:val="28"/>
        </w:rPr>
        <w:t xml:space="preserve">., г. Екатеринбург, 03 апреля 2019 г. / под общ. ред. Н.В. Мальцева. – </w:t>
      </w:r>
      <w:proofErr w:type="gramStart"/>
      <w:r w:rsidRPr="00220D31">
        <w:rPr>
          <w:sz w:val="28"/>
          <w:szCs w:val="28"/>
        </w:rPr>
        <w:t>Екатеринбург :</w:t>
      </w:r>
      <w:proofErr w:type="gramEnd"/>
      <w:r w:rsidRPr="00220D31">
        <w:rPr>
          <w:sz w:val="28"/>
          <w:szCs w:val="28"/>
        </w:rPr>
        <w:t xml:space="preserve"> Уральский государственный горный университет, 2019. – С. 336-342 // НЭБ </w:t>
      </w:r>
      <w:proofErr w:type="spellStart"/>
      <w:r w:rsidRPr="00220D31">
        <w:rPr>
          <w:sz w:val="28"/>
          <w:szCs w:val="28"/>
          <w:lang w:val="en-US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>Синки-мл. Джозеф</w:t>
      </w:r>
      <w:r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 xml:space="preserve"> Финансовый менеджмент в коммерческом банке и в индустрии финансовых услуг / Джозеф Синки-мл</w:t>
      </w:r>
      <w:proofErr w:type="gramStart"/>
      <w:r w:rsidRPr="00220D31">
        <w:rPr>
          <w:sz w:val="28"/>
          <w:szCs w:val="28"/>
          <w:shd w:val="clear" w:color="auto" w:fill="FFFFFF"/>
        </w:rPr>
        <w:t>. ;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перевод А. </w:t>
      </w:r>
      <w:proofErr w:type="spellStart"/>
      <w:r w:rsidRPr="00220D31">
        <w:rPr>
          <w:sz w:val="28"/>
          <w:szCs w:val="28"/>
          <w:shd w:val="clear" w:color="auto" w:fill="FFFFFF"/>
        </w:rPr>
        <w:t>Левинзон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Альпина Бизнес Букс, 2019. – 1017 c. – ISBN 5-9614-0344-0.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 // Электронно-библиот</w:t>
      </w:r>
      <w:r>
        <w:rPr>
          <w:sz w:val="28"/>
          <w:szCs w:val="28"/>
          <w:shd w:val="clear" w:color="auto" w:fill="FFFFFF"/>
        </w:rPr>
        <w:t>ечная система IPR BOOKS</w:t>
      </w:r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Сычева-</w:t>
      </w:r>
      <w:proofErr w:type="spellStart"/>
      <w:r w:rsidRPr="00220D31">
        <w:rPr>
          <w:sz w:val="28"/>
          <w:szCs w:val="28"/>
        </w:rPr>
        <w:t>Передеро</w:t>
      </w:r>
      <w:proofErr w:type="spellEnd"/>
      <w:r w:rsidRPr="00220D31">
        <w:rPr>
          <w:sz w:val="28"/>
          <w:szCs w:val="28"/>
        </w:rPr>
        <w:t xml:space="preserve"> О.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Финансовая </w:t>
      </w:r>
      <w:proofErr w:type="gramStart"/>
      <w:r w:rsidRPr="00220D31">
        <w:rPr>
          <w:sz w:val="28"/>
          <w:szCs w:val="28"/>
        </w:rPr>
        <w:t>грамотность :</w:t>
      </w:r>
      <w:proofErr w:type="gramEnd"/>
      <w:r w:rsidRPr="00220D31">
        <w:rPr>
          <w:sz w:val="28"/>
          <w:szCs w:val="28"/>
        </w:rPr>
        <w:t xml:space="preserve"> учебное пособие / О.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Сычева-</w:t>
      </w:r>
      <w:proofErr w:type="spellStart"/>
      <w:r w:rsidRPr="00220D31">
        <w:rPr>
          <w:sz w:val="28"/>
          <w:szCs w:val="28"/>
        </w:rPr>
        <w:t>Передеро</w:t>
      </w:r>
      <w:proofErr w:type="spellEnd"/>
      <w:r w:rsidRPr="00220D31">
        <w:rPr>
          <w:sz w:val="28"/>
          <w:szCs w:val="28"/>
        </w:rPr>
        <w:t>, О.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</w:t>
      </w:r>
      <w:proofErr w:type="spellStart"/>
      <w:r w:rsidRPr="00220D31">
        <w:rPr>
          <w:sz w:val="28"/>
          <w:szCs w:val="28"/>
        </w:rPr>
        <w:t>Секлецова</w:t>
      </w:r>
      <w:proofErr w:type="spellEnd"/>
      <w:r w:rsidRPr="00220D31">
        <w:rPr>
          <w:sz w:val="28"/>
          <w:szCs w:val="28"/>
        </w:rPr>
        <w:t>, И.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Корчагина. – </w:t>
      </w:r>
      <w:proofErr w:type="gramStart"/>
      <w:r w:rsidRPr="00220D31">
        <w:rPr>
          <w:sz w:val="28"/>
          <w:szCs w:val="28"/>
        </w:rPr>
        <w:t>Кемерово :</w:t>
      </w:r>
      <w:proofErr w:type="gramEnd"/>
      <w:r w:rsidRPr="00220D31">
        <w:rPr>
          <w:sz w:val="28"/>
          <w:szCs w:val="28"/>
        </w:rPr>
        <w:t xml:space="preserve"> </w:t>
      </w:r>
      <w:proofErr w:type="spellStart"/>
      <w:r w:rsidRPr="00220D31">
        <w:rPr>
          <w:sz w:val="28"/>
          <w:szCs w:val="28"/>
        </w:rPr>
        <w:t>КемГУ</w:t>
      </w:r>
      <w:proofErr w:type="spellEnd"/>
      <w:r w:rsidRPr="00220D31">
        <w:rPr>
          <w:sz w:val="28"/>
          <w:szCs w:val="28"/>
        </w:rPr>
        <w:t xml:space="preserve">. – 2021. – 116 с.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</w:t>
      </w:r>
      <w:r w:rsidR="003806F3">
        <w:rPr>
          <w:sz w:val="28"/>
          <w:szCs w:val="28"/>
        </w:rPr>
        <w:t>Лань электронно-библиотечная система.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Тельнова К.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Ю. Роль органов внутренних дел в обеспечении экономической безопасности банковской системы. / К.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Ю. Тельнова, Д.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В. </w:t>
      </w:r>
      <w:proofErr w:type="spellStart"/>
      <w:r w:rsidRPr="00220D31">
        <w:rPr>
          <w:sz w:val="28"/>
          <w:szCs w:val="28"/>
        </w:rPr>
        <w:t>Дианов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Обеспечение экономической безопасности России в современных условиях : сборник научных статей. – 2021. – С. 491-495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Тюрина Ю.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Г. Аналитическая оценка рисков денежно-кредитной политики в </w:t>
      </w:r>
      <w:proofErr w:type="spellStart"/>
      <w:r w:rsidRPr="00220D31">
        <w:rPr>
          <w:sz w:val="28"/>
          <w:szCs w:val="28"/>
        </w:rPr>
        <w:t>постковидной</w:t>
      </w:r>
      <w:proofErr w:type="spellEnd"/>
      <w:r w:rsidRPr="00220D31">
        <w:rPr>
          <w:sz w:val="28"/>
          <w:szCs w:val="28"/>
        </w:rPr>
        <w:t xml:space="preserve"> экономике / Ю.Г. Тюрина, Э.А. Зайцева.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Финансовые исследования. – 2022. – № 2(75). – С. 22-37. – DOI 10.54220/finis.1991-0525.2022.75.2.003. – EDN BTUUOH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Умаров</w:t>
      </w:r>
      <w:proofErr w:type="spellEnd"/>
      <w:r w:rsidRPr="00220D31">
        <w:rPr>
          <w:sz w:val="28"/>
          <w:szCs w:val="28"/>
        </w:rPr>
        <w:t xml:space="preserve"> З.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А. Риск-ориентированный аудит кредитных операций банка / З.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А. </w:t>
      </w:r>
      <w:proofErr w:type="spellStart"/>
      <w:r w:rsidRPr="00220D31">
        <w:rPr>
          <w:sz w:val="28"/>
          <w:szCs w:val="28"/>
        </w:rPr>
        <w:t>Умаров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Бухгалтерский учет, анализ и аудит: современное состояние и перспективы развития : материалы ХIII Международной научно-практической конференции, Екатеринбург, 25 апреля 2022 года. – </w:t>
      </w:r>
      <w:proofErr w:type="gramStart"/>
      <w:r w:rsidRPr="00220D31">
        <w:rPr>
          <w:sz w:val="28"/>
          <w:szCs w:val="28"/>
        </w:rPr>
        <w:t>Екатеринбург :</w:t>
      </w:r>
      <w:proofErr w:type="gramEnd"/>
      <w:r w:rsidRPr="00220D31">
        <w:rPr>
          <w:sz w:val="28"/>
          <w:szCs w:val="28"/>
        </w:rPr>
        <w:t xml:space="preserve"> Уральский государственный экономический университет, 2022. – С. 88-93. – EDN RBUXJF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AB2FE4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hyperlink r:id="rId7" w:history="1">
        <w:r w:rsidR="00495D89" w:rsidRPr="00220D31">
          <w:rPr>
            <w:rStyle w:val="a4"/>
            <w:bCs/>
            <w:sz w:val="28"/>
            <w:szCs w:val="28"/>
          </w:rPr>
          <w:t>Федоров А.</w:t>
        </w:r>
        <w:r w:rsidR="00495D89">
          <w:rPr>
            <w:rStyle w:val="a4"/>
            <w:bCs/>
            <w:sz w:val="28"/>
            <w:szCs w:val="28"/>
          </w:rPr>
          <w:t xml:space="preserve"> </w:t>
        </w:r>
        <w:r w:rsidR="00495D89" w:rsidRPr="00220D31">
          <w:rPr>
            <w:rStyle w:val="a4"/>
            <w:bCs/>
            <w:sz w:val="28"/>
            <w:szCs w:val="28"/>
          </w:rPr>
          <w:t>В.</w:t>
        </w:r>
      </w:hyperlink>
      <w:r w:rsidR="00495D89" w:rsidRPr="00220D31">
        <w:rPr>
          <w:sz w:val="28"/>
          <w:szCs w:val="28"/>
        </w:rPr>
        <w:t xml:space="preserve"> </w:t>
      </w:r>
      <w:r w:rsidR="00495D89" w:rsidRPr="00220D31">
        <w:rPr>
          <w:bCs/>
          <w:sz w:val="28"/>
          <w:szCs w:val="28"/>
        </w:rPr>
        <w:t>Риск</w:t>
      </w:r>
      <w:r w:rsidR="00495D89" w:rsidRPr="00220D31">
        <w:rPr>
          <w:sz w:val="28"/>
          <w:szCs w:val="28"/>
        </w:rPr>
        <w:t>-</w:t>
      </w:r>
      <w:r w:rsidR="00495D89" w:rsidRPr="00220D31">
        <w:rPr>
          <w:bCs/>
          <w:sz w:val="28"/>
          <w:szCs w:val="28"/>
        </w:rPr>
        <w:t>ориентированный</w:t>
      </w:r>
      <w:r w:rsidR="00495D89" w:rsidRPr="00220D31">
        <w:rPr>
          <w:sz w:val="28"/>
          <w:szCs w:val="28"/>
        </w:rPr>
        <w:t xml:space="preserve"> подход к моделированию систем управления: институционально-правовые аспекты / А.</w:t>
      </w:r>
      <w:r w:rsidR="00495D89">
        <w:rPr>
          <w:sz w:val="28"/>
          <w:szCs w:val="28"/>
        </w:rPr>
        <w:t xml:space="preserve"> </w:t>
      </w:r>
      <w:r w:rsidR="00495D89" w:rsidRPr="00220D31">
        <w:rPr>
          <w:sz w:val="28"/>
          <w:szCs w:val="28"/>
        </w:rPr>
        <w:t>В. Федоров, Е.</w:t>
      </w:r>
      <w:r w:rsidR="00495D89">
        <w:rPr>
          <w:sz w:val="28"/>
          <w:szCs w:val="28"/>
        </w:rPr>
        <w:t xml:space="preserve"> </w:t>
      </w:r>
      <w:r w:rsidR="00495D89" w:rsidRPr="00220D31">
        <w:rPr>
          <w:sz w:val="28"/>
          <w:szCs w:val="28"/>
        </w:rPr>
        <w:t>С. Еременко, А.</w:t>
      </w:r>
      <w:r w:rsidR="00495D89">
        <w:rPr>
          <w:sz w:val="28"/>
          <w:szCs w:val="28"/>
        </w:rPr>
        <w:t xml:space="preserve"> </w:t>
      </w:r>
      <w:r w:rsidR="00495D89" w:rsidRPr="00220D31">
        <w:rPr>
          <w:sz w:val="28"/>
          <w:szCs w:val="28"/>
        </w:rPr>
        <w:t xml:space="preserve">А. </w:t>
      </w:r>
      <w:proofErr w:type="spellStart"/>
      <w:r w:rsidR="00495D89" w:rsidRPr="00220D31">
        <w:rPr>
          <w:sz w:val="28"/>
          <w:szCs w:val="28"/>
        </w:rPr>
        <w:t>Романкова</w:t>
      </w:r>
      <w:proofErr w:type="spellEnd"/>
      <w:r w:rsidR="00495D89" w:rsidRPr="00220D31">
        <w:rPr>
          <w:sz w:val="28"/>
          <w:szCs w:val="28"/>
        </w:rPr>
        <w:t xml:space="preserve">. – </w:t>
      </w:r>
      <w:proofErr w:type="gramStart"/>
      <w:r w:rsidR="00495D89" w:rsidRPr="00220D31">
        <w:rPr>
          <w:sz w:val="28"/>
          <w:szCs w:val="28"/>
        </w:rPr>
        <w:t>Текст :</w:t>
      </w:r>
      <w:proofErr w:type="gramEnd"/>
      <w:r w:rsidR="00495D89" w:rsidRPr="00220D3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="00495D89" w:rsidRPr="00220D31">
        <w:rPr>
          <w:sz w:val="28"/>
          <w:szCs w:val="28"/>
        </w:rPr>
        <w:t>междунар</w:t>
      </w:r>
      <w:proofErr w:type="spellEnd"/>
      <w:r w:rsidR="00495D89" w:rsidRPr="00220D31">
        <w:rPr>
          <w:sz w:val="28"/>
          <w:szCs w:val="28"/>
        </w:rPr>
        <w:t>. науч.-</w:t>
      </w:r>
      <w:proofErr w:type="spellStart"/>
      <w:r w:rsidR="00495D89" w:rsidRPr="00220D31">
        <w:rPr>
          <w:sz w:val="28"/>
          <w:szCs w:val="28"/>
        </w:rPr>
        <w:t>практ</w:t>
      </w:r>
      <w:proofErr w:type="spellEnd"/>
      <w:r w:rsidR="00495D89" w:rsidRPr="00220D31">
        <w:rPr>
          <w:sz w:val="28"/>
          <w:szCs w:val="28"/>
        </w:rPr>
        <w:t xml:space="preserve">. </w:t>
      </w:r>
      <w:proofErr w:type="spellStart"/>
      <w:r w:rsidR="00495D89" w:rsidRPr="00220D31">
        <w:rPr>
          <w:sz w:val="28"/>
          <w:szCs w:val="28"/>
        </w:rPr>
        <w:t>конф</w:t>
      </w:r>
      <w:proofErr w:type="spellEnd"/>
      <w:r w:rsidR="00495D89" w:rsidRPr="00220D31">
        <w:rPr>
          <w:sz w:val="28"/>
          <w:szCs w:val="28"/>
        </w:rPr>
        <w:t xml:space="preserve">. Транспорт-2019 / ФГБОУ ВО РГУПС. – Ростов н/Д, 2019. – </w:t>
      </w:r>
      <w:r w:rsidR="00495D89" w:rsidRPr="00220D31">
        <w:rPr>
          <w:bCs/>
          <w:sz w:val="28"/>
          <w:szCs w:val="28"/>
        </w:rPr>
        <w:t>Т. 5</w:t>
      </w:r>
      <w:r w:rsidR="00495D89" w:rsidRPr="00220D31">
        <w:rPr>
          <w:sz w:val="28"/>
          <w:szCs w:val="28"/>
        </w:rPr>
        <w:t>: Гуманитарные, экономические и юридические науки. – С. 313-317 // ЭБ НТБ РГУПС.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 xml:space="preserve">Финансовая стратегия, планирование и </w:t>
      </w:r>
      <w:proofErr w:type="gramStart"/>
      <w:r w:rsidRPr="00220D31">
        <w:rPr>
          <w:sz w:val="28"/>
          <w:szCs w:val="28"/>
          <w:shd w:val="clear" w:color="auto" w:fill="FFFFFF"/>
        </w:rPr>
        <w:t>бюджетирование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учебное пособие. В 2-х ч. Ч. 2 / И.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220D31">
        <w:rPr>
          <w:sz w:val="28"/>
          <w:szCs w:val="28"/>
          <w:shd w:val="clear" w:color="auto" w:fill="FFFFFF"/>
        </w:rPr>
        <w:t>Белолипцев</w:t>
      </w:r>
      <w:proofErr w:type="spellEnd"/>
      <w:r w:rsidRPr="00220D31">
        <w:rPr>
          <w:sz w:val="28"/>
          <w:szCs w:val="28"/>
          <w:shd w:val="clear" w:color="auto" w:fill="FFFFFF"/>
        </w:rPr>
        <w:t>, И.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И. Лукина, А.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С. </w:t>
      </w:r>
      <w:proofErr w:type="spellStart"/>
      <w:r w:rsidRPr="00220D31">
        <w:rPr>
          <w:sz w:val="28"/>
          <w:szCs w:val="28"/>
          <w:shd w:val="clear" w:color="auto" w:fill="FFFFFF"/>
        </w:rPr>
        <w:t>Кабирова</w:t>
      </w:r>
      <w:proofErr w:type="spellEnd"/>
      <w:r w:rsidRPr="00220D31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В. </w:t>
      </w:r>
      <w:proofErr w:type="spellStart"/>
      <w:r w:rsidRPr="00220D31">
        <w:rPr>
          <w:sz w:val="28"/>
          <w:szCs w:val="28"/>
          <w:shd w:val="clear" w:color="auto" w:fill="FFFFFF"/>
        </w:rPr>
        <w:t>Чувилин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Прометей, 2019. – 90 c. – ISBN 978-5-907166-06-6.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 // Электронно-библиот</w:t>
      </w:r>
      <w:r>
        <w:rPr>
          <w:sz w:val="28"/>
          <w:szCs w:val="28"/>
          <w:shd w:val="clear" w:color="auto" w:fill="FFFFFF"/>
        </w:rPr>
        <w:t>ечная система IPR BOOKS</w:t>
      </w:r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 xml:space="preserve">Финансовая стратегия, планирование и бюджетирование. В 2-х ч. Ч. </w:t>
      </w:r>
      <w:proofErr w:type="gramStart"/>
      <w:r w:rsidRPr="00220D31">
        <w:rPr>
          <w:sz w:val="28"/>
          <w:szCs w:val="28"/>
          <w:shd w:val="clear" w:color="auto" w:fill="FFFFFF"/>
        </w:rPr>
        <w:t>1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учебное пособие / И.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220D31">
        <w:rPr>
          <w:sz w:val="28"/>
          <w:szCs w:val="28"/>
          <w:shd w:val="clear" w:color="auto" w:fill="FFFFFF"/>
        </w:rPr>
        <w:t>Белолипцев</w:t>
      </w:r>
      <w:proofErr w:type="spellEnd"/>
      <w:r w:rsidRPr="00220D31">
        <w:rPr>
          <w:sz w:val="28"/>
          <w:szCs w:val="28"/>
          <w:shd w:val="clear" w:color="auto" w:fill="FFFFFF"/>
        </w:rPr>
        <w:t>, И.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И. Лукина, А.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С. </w:t>
      </w:r>
      <w:proofErr w:type="spellStart"/>
      <w:r w:rsidRPr="00220D31">
        <w:rPr>
          <w:sz w:val="28"/>
          <w:szCs w:val="28"/>
          <w:shd w:val="clear" w:color="auto" w:fill="FFFFFF"/>
        </w:rPr>
        <w:t>Кабирова</w:t>
      </w:r>
      <w:proofErr w:type="spellEnd"/>
      <w:r w:rsidRPr="00220D31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В. </w:t>
      </w:r>
      <w:proofErr w:type="spellStart"/>
      <w:r w:rsidRPr="00220D31">
        <w:rPr>
          <w:sz w:val="28"/>
          <w:szCs w:val="28"/>
          <w:shd w:val="clear" w:color="auto" w:fill="FFFFFF"/>
        </w:rPr>
        <w:t>Чувилин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</w:t>
      </w:r>
      <w:proofErr w:type="gramStart"/>
      <w:r w:rsidRPr="00220D31">
        <w:rPr>
          <w:sz w:val="28"/>
          <w:szCs w:val="28"/>
          <w:shd w:val="clear" w:color="auto" w:fill="FFFFFF"/>
        </w:rPr>
        <w:t>Москва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Прометей, 2018. – 92 c. – ISBN 978-5-907003-56-9.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 // Электронно-библиотечная систем</w:t>
      </w:r>
      <w:r>
        <w:rPr>
          <w:sz w:val="28"/>
          <w:szCs w:val="28"/>
          <w:shd w:val="clear" w:color="auto" w:fill="FFFFFF"/>
        </w:rPr>
        <w:t>а IPR BOOKS</w:t>
      </w:r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220D31">
        <w:rPr>
          <w:sz w:val="28"/>
          <w:szCs w:val="28"/>
          <w:shd w:val="clear" w:color="auto" w:fill="FFFFFF"/>
        </w:rPr>
        <w:t>Финансы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для вузов. В 2-х ч. Ч. 1 / М.В. Романовский [и др.</w:t>
      </w:r>
      <w:proofErr w:type="gramStart"/>
      <w:r w:rsidRPr="00220D31">
        <w:rPr>
          <w:sz w:val="28"/>
          <w:szCs w:val="28"/>
          <w:shd w:val="clear" w:color="auto" w:fill="FFFFFF"/>
        </w:rPr>
        <w:t>] ;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под ред. М.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В. Романовского, Н.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Г. Ивановой. – 5-е изд., </w:t>
      </w:r>
      <w:proofErr w:type="spellStart"/>
      <w:r w:rsidRPr="00220D3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220D31">
        <w:rPr>
          <w:sz w:val="28"/>
          <w:szCs w:val="28"/>
          <w:shd w:val="clear" w:color="auto" w:fill="FFFFFF"/>
        </w:rPr>
        <w:t>. и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305 с. – (Высшее образование). – ISBN 978-5-9916-8656-3.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220D31">
        <w:rPr>
          <w:sz w:val="28"/>
          <w:szCs w:val="28"/>
          <w:shd w:val="clear" w:color="auto" w:fill="FFFFFF"/>
        </w:rPr>
        <w:t>Финансы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для вузов. В 2-х ч. Ч. 2 / М.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В. Романовский [и др.</w:t>
      </w:r>
      <w:proofErr w:type="gramStart"/>
      <w:r w:rsidRPr="00220D31">
        <w:rPr>
          <w:sz w:val="28"/>
          <w:szCs w:val="28"/>
          <w:shd w:val="clear" w:color="auto" w:fill="FFFFFF"/>
        </w:rPr>
        <w:t>] ;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под ред. М.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В. Романовского, Н.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Г. Ивановой. – 5-е изд., </w:t>
      </w:r>
      <w:proofErr w:type="spellStart"/>
      <w:r w:rsidRPr="00220D3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220D31">
        <w:rPr>
          <w:sz w:val="28"/>
          <w:szCs w:val="28"/>
          <w:shd w:val="clear" w:color="auto" w:fill="FFFFFF"/>
        </w:rPr>
        <w:t>. и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256 с. – (Высшее образование). – ISBN 978-5-9916-8657-0.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 xml:space="preserve">Финансы и денежное </w:t>
      </w:r>
      <w:proofErr w:type="gramStart"/>
      <w:r w:rsidRPr="00220D31">
        <w:rPr>
          <w:sz w:val="28"/>
          <w:szCs w:val="28"/>
        </w:rPr>
        <w:t>обращение :</w:t>
      </w:r>
      <w:proofErr w:type="gramEnd"/>
      <w:r w:rsidRPr="00220D31">
        <w:rPr>
          <w:sz w:val="28"/>
          <w:szCs w:val="28"/>
        </w:rPr>
        <w:t xml:space="preserve"> учебно-методическое пособие / сост. Е.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И. Попова. – 2-е изд., </w:t>
      </w:r>
      <w:proofErr w:type="spellStart"/>
      <w:r w:rsidRPr="00220D31">
        <w:rPr>
          <w:sz w:val="28"/>
          <w:szCs w:val="28"/>
        </w:rPr>
        <w:t>перераб</w:t>
      </w:r>
      <w:proofErr w:type="spellEnd"/>
      <w:proofErr w:type="gramStart"/>
      <w:r w:rsidRPr="00220D31">
        <w:rPr>
          <w:sz w:val="28"/>
          <w:szCs w:val="28"/>
        </w:rPr>
        <w:t>. и</w:t>
      </w:r>
      <w:proofErr w:type="gramEnd"/>
      <w:r w:rsidRPr="00220D31">
        <w:rPr>
          <w:sz w:val="28"/>
          <w:szCs w:val="28"/>
        </w:rPr>
        <w:t xml:space="preserve"> доп. – Шадринск. – 2021. – 90 с.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</w:t>
      </w:r>
      <w:r w:rsidR="003806F3">
        <w:rPr>
          <w:sz w:val="28"/>
          <w:szCs w:val="28"/>
        </w:rPr>
        <w:t>Лань электронно-библиотечная система.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 xml:space="preserve">Финансы некоммерческих </w:t>
      </w:r>
      <w:proofErr w:type="gramStart"/>
      <w:r w:rsidRPr="00220D31">
        <w:rPr>
          <w:sz w:val="28"/>
          <w:szCs w:val="28"/>
          <w:shd w:val="clear" w:color="auto" w:fill="FFFFFF"/>
        </w:rPr>
        <w:t>организаций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и практикум для вузов / И.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В. </w:t>
      </w:r>
      <w:proofErr w:type="spellStart"/>
      <w:r w:rsidRPr="00220D31">
        <w:rPr>
          <w:sz w:val="28"/>
          <w:szCs w:val="28"/>
          <w:shd w:val="clear" w:color="auto" w:fill="FFFFFF"/>
        </w:rPr>
        <w:t>Ишина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 [и др.] ; под ред. И.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В. </w:t>
      </w:r>
      <w:proofErr w:type="spellStart"/>
      <w:r w:rsidRPr="00220D31">
        <w:rPr>
          <w:sz w:val="28"/>
          <w:szCs w:val="28"/>
          <w:shd w:val="clear" w:color="auto" w:fill="FFFFFF"/>
        </w:rPr>
        <w:t>Ишиной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220D3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220D31">
        <w:rPr>
          <w:sz w:val="28"/>
          <w:szCs w:val="28"/>
          <w:shd w:val="clear" w:color="auto" w:fill="FFFFFF"/>
        </w:rPr>
        <w:t>. и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319 с. – (Высшее образование). – ISBN 978-5-534-08132-9.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 xml:space="preserve">Финансы организаций железнодорожного </w:t>
      </w:r>
      <w:proofErr w:type="gramStart"/>
      <w:r w:rsidRPr="00220D31">
        <w:rPr>
          <w:sz w:val="28"/>
          <w:szCs w:val="28"/>
          <w:shd w:val="clear" w:color="auto" w:fill="FFFFFF"/>
        </w:rPr>
        <w:t>транспорта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учеб. пособие / под ред. Ю.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И. Соколова, Н.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И. </w:t>
      </w:r>
      <w:proofErr w:type="spellStart"/>
      <w:r w:rsidRPr="00220D31">
        <w:rPr>
          <w:sz w:val="28"/>
          <w:szCs w:val="28"/>
          <w:shd w:val="clear" w:color="auto" w:fill="FFFFFF"/>
        </w:rPr>
        <w:t>Шиповской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Л.В. Петровой. – </w:t>
      </w:r>
      <w:proofErr w:type="gramStart"/>
      <w:r w:rsidRPr="00220D31">
        <w:rPr>
          <w:sz w:val="28"/>
          <w:szCs w:val="28"/>
          <w:shd w:val="clear" w:color="auto" w:fill="FFFFFF"/>
        </w:rPr>
        <w:t>М.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2020. – 372 с. – ISBN 978-5-907206-27-4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 // ЭБС УМЦ ЖДТ.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 xml:space="preserve">Финансы, денежное обращение и </w:t>
      </w:r>
      <w:proofErr w:type="gramStart"/>
      <w:r w:rsidRPr="00220D31" w:rsidDel="00190384">
        <w:rPr>
          <w:sz w:val="28"/>
          <w:szCs w:val="28"/>
          <w:shd w:val="clear" w:color="auto" w:fill="FFFFFF"/>
        </w:rPr>
        <w:t>кредит</w:t>
      </w:r>
      <w:r w:rsidRPr="00220D31">
        <w:rPr>
          <w:sz w:val="28"/>
          <w:szCs w:val="28"/>
          <w:shd w:val="clear" w:color="auto" w:fill="FFFFFF"/>
        </w:rPr>
        <w:t xml:space="preserve">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для </w:t>
      </w:r>
      <w:r w:rsidRPr="00220D31" w:rsidDel="00190384">
        <w:rPr>
          <w:sz w:val="28"/>
          <w:szCs w:val="28"/>
          <w:shd w:val="clear" w:color="auto" w:fill="FFFFFF"/>
        </w:rPr>
        <w:t>вузов</w:t>
      </w:r>
      <w:r w:rsidRPr="00220D31">
        <w:rPr>
          <w:sz w:val="28"/>
          <w:szCs w:val="28"/>
          <w:shd w:val="clear" w:color="auto" w:fill="FFFFFF"/>
        </w:rPr>
        <w:t xml:space="preserve"> / Л</w:t>
      </w:r>
      <w:r w:rsidRPr="00220D31" w:rsidDel="0019038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А. </w:t>
      </w:r>
      <w:proofErr w:type="spellStart"/>
      <w:r w:rsidRPr="00220D31">
        <w:rPr>
          <w:sz w:val="28"/>
          <w:szCs w:val="28"/>
          <w:shd w:val="clear" w:color="auto" w:fill="FFFFFF"/>
        </w:rPr>
        <w:t>Чалдаева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 [и др.] ; под ред. Л.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А</w:t>
      </w:r>
      <w:r w:rsidRPr="00220D31" w:rsidDel="00190384"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 xml:space="preserve"> . </w:t>
      </w:r>
      <w:proofErr w:type="spellStart"/>
      <w:r w:rsidRPr="00220D31">
        <w:rPr>
          <w:sz w:val="28"/>
          <w:szCs w:val="28"/>
          <w:shd w:val="clear" w:color="auto" w:fill="FFFFFF"/>
        </w:rPr>
        <w:t>Чалдаевой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4-е изд., </w:t>
      </w:r>
      <w:proofErr w:type="spellStart"/>
      <w:r w:rsidRPr="00220D31">
        <w:rPr>
          <w:sz w:val="28"/>
          <w:szCs w:val="28"/>
          <w:shd w:val="clear" w:color="auto" w:fill="FFFFFF"/>
        </w:rPr>
        <w:t>испр</w:t>
      </w:r>
      <w:proofErr w:type="spellEnd"/>
      <w:proofErr w:type="gramStart"/>
      <w:r w:rsidRPr="00220D31">
        <w:rPr>
          <w:sz w:val="28"/>
          <w:szCs w:val="28"/>
          <w:shd w:val="clear" w:color="auto" w:fill="FFFFFF"/>
        </w:rPr>
        <w:t>. и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доп. – </w:t>
      </w:r>
      <w:r w:rsidRPr="00220D31" w:rsidDel="00190384">
        <w:rPr>
          <w:sz w:val="28"/>
          <w:szCs w:val="28"/>
          <w:shd w:val="clear" w:color="auto" w:fill="FFFFFF"/>
        </w:rPr>
        <w:t>Москва</w:t>
      </w:r>
      <w:r w:rsidRPr="00220D31">
        <w:rPr>
          <w:sz w:val="28"/>
          <w:szCs w:val="28"/>
          <w:shd w:val="clear" w:color="auto" w:fill="FFFFFF"/>
        </w:rPr>
        <w:t xml:space="preserve"> :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</w:t>
      </w:r>
      <w:r w:rsidRPr="00220D31" w:rsidDel="00190384">
        <w:rPr>
          <w:sz w:val="28"/>
          <w:szCs w:val="28"/>
          <w:shd w:val="clear" w:color="auto" w:fill="FFFFFF"/>
        </w:rPr>
        <w:t>434</w:t>
      </w:r>
      <w:r w:rsidRPr="00220D31">
        <w:rPr>
          <w:sz w:val="28"/>
          <w:szCs w:val="28"/>
          <w:shd w:val="clear" w:color="auto" w:fill="FFFFFF"/>
        </w:rPr>
        <w:t xml:space="preserve"> с. – (Высшее образование). – </w:t>
      </w:r>
      <w:r w:rsidRPr="00220D31" w:rsidDel="00190384">
        <w:rPr>
          <w:sz w:val="28"/>
          <w:szCs w:val="28"/>
          <w:shd w:val="clear" w:color="auto" w:fill="FFFFFF"/>
        </w:rPr>
        <w:t>ISBN</w:t>
      </w:r>
      <w:r w:rsidRPr="00220D31">
        <w:rPr>
          <w:sz w:val="28"/>
          <w:szCs w:val="28"/>
          <w:shd w:val="clear" w:color="auto" w:fill="FFFFFF"/>
        </w:rPr>
        <w:t xml:space="preserve"> 978-5-534-13672-2.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220D31">
        <w:rPr>
          <w:sz w:val="28"/>
          <w:szCs w:val="28"/>
          <w:shd w:val="clear" w:color="auto" w:fill="FFFFFF"/>
        </w:rPr>
        <w:t>Юра</w:t>
      </w:r>
      <w:r>
        <w:rPr>
          <w:sz w:val="28"/>
          <w:szCs w:val="28"/>
          <w:shd w:val="clear" w:color="auto" w:fill="FFFFFF"/>
        </w:rPr>
        <w:t>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 xml:space="preserve">Финансы, денежное обращение и </w:t>
      </w:r>
      <w:proofErr w:type="gramStart"/>
      <w:r w:rsidRPr="00220D31">
        <w:rPr>
          <w:sz w:val="28"/>
          <w:szCs w:val="28"/>
          <w:shd w:val="clear" w:color="auto" w:fill="FFFFFF"/>
        </w:rPr>
        <w:t>кредит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для вузов / М.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В. Романовский [и др.] ; под ред. М.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В. Романовского, О.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В. Врублевской, Н.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 xml:space="preserve">Г. Ивановой. – 3-е изд., </w:t>
      </w:r>
      <w:proofErr w:type="spellStart"/>
      <w:r w:rsidRPr="00220D3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220D31">
        <w:rPr>
          <w:sz w:val="28"/>
          <w:szCs w:val="28"/>
          <w:shd w:val="clear" w:color="auto" w:fill="FFFFFF"/>
        </w:rPr>
        <w:t>. и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доп. – Москва :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523 с. – (Высшее образование). – ISBN 978-5-9916-5035-9. – </w:t>
      </w:r>
      <w:proofErr w:type="gramStart"/>
      <w:r w:rsidRPr="00220D31">
        <w:rPr>
          <w:sz w:val="28"/>
          <w:szCs w:val="28"/>
          <w:shd w:val="clear" w:color="auto" w:fill="FFFFFF"/>
        </w:rPr>
        <w:t>Текст :</w:t>
      </w:r>
      <w:proofErr w:type="gramEnd"/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  <w:shd w:val="clear" w:color="auto" w:fill="FFFFFF"/>
        </w:rPr>
        <w:t xml:space="preserve">Финансы, деньги и </w:t>
      </w:r>
      <w:proofErr w:type="gramStart"/>
      <w:r w:rsidRPr="00220D31" w:rsidDel="00517E55">
        <w:rPr>
          <w:sz w:val="28"/>
          <w:szCs w:val="28"/>
          <w:shd w:val="clear" w:color="auto" w:fill="FFFFFF"/>
        </w:rPr>
        <w:t>кредит</w:t>
      </w:r>
      <w:r w:rsidRPr="00220D31">
        <w:rPr>
          <w:sz w:val="28"/>
          <w:szCs w:val="28"/>
          <w:shd w:val="clear" w:color="auto" w:fill="FFFFFF"/>
        </w:rPr>
        <w:t xml:space="preserve"> :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учебник и практикум для </w:t>
      </w:r>
      <w:r w:rsidRPr="00220D31" w:rsidDel="00517E55">
        <w:rPr>
          <w:sz w:val="28"/>
          <w:szCs w:val="28"/>
          <w:shd w:val="clear" w:color="auto" w:fill="FFFFFF"/>
        </w:rPr>
        <w:t>вузов</w:t>
      </w:r>
      <w:r w:rsidRPr="00220D31">
        <w:rPr>
          <w:sz w:val="28"/>
          <w:szCs w:val="28"/>
          <w:shd w:val="clear" w:color="auto" w:fill="FFFFFF"/>
        </w:rPr>
        <w:t xml:space="preserve"> / Д</w:t>
      </w:r>
      <w:r w:rsidRPr="00220D31" w:rsidDel="00517E5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В</w:t>
      </w:r>
      <w:r w:rsidRPr="00220D31" w:rsidDel="00517E55"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 xml:space="preserve"> Бураков [и др</w:t>
      </w:r>
      <w:r w:rsidRPr="00220D31" w:rsidDel="00517E55">
        <w:rPr>
          <w:sz w:val="28"/>
          <w:szCs w:val="28"/>
          <w:shd w:val="clear" w:color="auto" w:fill="FFFFFF"/>
        </w:rPr>
        <w:t>.]</w:t>
      </w:r>
      <w:r w:rsidRPr="00220D31">
        <w:rPr>
          <w:sz w:val="28"/>
          <w:szCs w:val="28"/>
          <w:shd w:val="clear" w:color="auto" w:fill="FFFFFF"/>
        </w:rPr>
        <w:t xml:space="preserve"> ; под ред. Д</w:t>
      </w:r>
      <w:r w:rsidRPr="00220D31" w:rsidDel="00517E55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220D31">
        <w:rPr>
          <w:sz w:val="28"/>
          <w:szCs w:val="28"/>
          <w:shd w:val="clear" w:color="auto" w:fill="FFFFFF"/>
        </w:rPr>
        <w:t>В</w:t>
      </w:r>
      <w:r w:rsidRPr="00220D31" w:rsidDel="00517E55">
        <w:rPr>
          <w:sz w:val="28"/>
          <w:szCs w:val="28"/>
          <w:shd w:val="clear" w:color="auto" w:fill="FFFFFF"/>
        </w:rPr>
        <w:t>.</w:t>
      </w:r>
      <w:r w:rsidRPr="00220D3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20D31">
        <w:rPr>
          <w:sz w:val="28"/>
          <w:szCs w:val="28"/>
          <w:shd w:val="clear" w:color="auto" w:fill="FFFFFF"/>
        </w:rPr>
        <w:t>Буракова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. – 2-е изд., </w:t>
      </w:r>
      <w:proofErr w:type="spellStart"/>
      <w:r w:rsidRPr="00220D31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220D31">
        <w:rPr>
          <w:sz w:val="28"/>
          <w:szCs w:val="28"/>
          <w:shd w:val="clear" w:color="auto" w:fill="FFFFFF"/>
        </w:rPr>
        <w:t>. и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доп. – </w:t>
      </w:r>
      <w:r w:rsidRPr="00220D31" w:rsidDel="00517E55">
        <w:rPr>
          <w:sz w:val="28"/>
          <w:szCs w:val="28"/>
          <w:shd w:val="clear" w:color="auto" w:fill="FFFFFF"/>
        </w:rPr>
        <w:t>Москва</w:t>
      </w:r>
      <w:r w:rsidRPr="00220D31">
        <w:rPr>
          <w:sz w:val="28"/>
          <w:szCs w:val="28"/>
          <w:shd w:val="clear" w:color="auto" w:fill="FFFFFF"/>
        </w:rPr>
        <w:t xml:space="preserve"> : </w:t>
      </w:r>
      <w:proofErr w:type="spellStart"/>
      <w:r w:rsidRPr="00220D31"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 xml:space="preserve">, 2020. – 366 с. – (Высшее образование). – </w:t>
      </w:r>
      <w:r w:rsidRPr="00220D31" w:rsidDel="00517E55">
        <w:rPr>
          <w:sz w:val="28"/>
          <w:szCs w:val="28"/>
          <w:shd w:val="clear" w:color="auto" w:fill="FFFFFF"/>
        </w:rPr>
        <w:t>ISBN</w:t>
      </w:r>
      <w:r w:rsidRPr="00220D31">
        <w:rPr>
          <w:sz w:val="28"/>
          <w:szCs w:val="28"/>
          <w:shd w:val="clear" w:color="auto" w:fill="FFFFFF"/>
        </w:rPr>
        <w:t xml:space="preserve"> 978-5-534-10230-</w:t>
      </w:r>
      <w:proofErr w:type="gramStart"/>
      <w:r w:rsidRPr="00220D31">
        <w:rPr>
          <w:sz w:val="28"/>
          <w:szCs w:val="28"/>
          <w:shd w:val="clear" w:color="auto" w:fill="FFFFFF"/>
        </w:rPr>
        <w:t>7.–</w:t>
      </w:r>
      <w:proofErr w:type="gramEnd"/>
      <w:r w:rsidRPr="00220D31">
        <w:rPr>
          <w:sz w:val="28"/>
          <w:szCs w:val="28"/>
          <w:shd w:val="clear" w:color="auto" w:fill="FFFFFF"/>
        </w:rPr>
        <w:t xml:space="preserve"> Текст :</w:t>
      </w:r>
      <w:r>
        <w:rPr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>
        <w:rPr>
          <w:sz w:val="28"/>
          <w:szCs w:val="28"/>
          <w:shd w:val="clear" w:color="auto" w:fill="FFFFFF"/>
        </w:rPr>
        <w:t>Юрайт</w:t>
      </w:r>
      <w:proofErr w:type="spellEnd"/>
      <w:r w:rsidRPr="00220D31">
        <w:rPr>
          <w:sz w:val="28"/>
          <w:szCs w:val="28"/>
          <w:shd w:val="clear" w:color="auto" w:fill="FFFFFF"/>
        </w:rPr>
        <w:t>.</w:t>
      </w:r>
    </w:p>
    <w:p w:rsidR="00495D89" w:rsidRPr="004F6EB2" w:rsidRDefault="00495D8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Фроленкова</w:t>
      </w:r>
      <w:proofErr w:type="spellEnd"/>
      <w:r w:rsidRPr="004F6EB2">
        <w:rPr>
          <w:sz w:val="28"/>
          <w:szCs w:val="28"/>
        </w:rPr>
        <w:t xml:space="preserve"> А. В. Влияния региональных финансово-кредитных институтов на обеспечение финансовой безопасности региона / А. В. </w:t>
      </w:r>
      <w:proofErr w:type="spellStart"/>
      <w:r w:rsidRPr="004F6EB2">
        <w:rPr>
          <w:sz w:val="28"/>
          <w:szCs w:val="28"/>
        </w:rPr>
        <w:t>Фроленкова</w:t>
      </w:r>
      <w:proofErr w:type="spellEnd"/>
      <w:r w:rsidRPr="004F6EB2">
        <w:rPr>
          <w:sz w:val="28"/>
          <w:szCs w:val="28"/>
        </w:rPr>
        <w:t xml:space="preserve">. – </w:t>
      </w:r>
      <w:proofErr w:type="gramStart"/>
      <w:r w:rsidRPr="004F6EB2">
        <w:rPr>
          <w:sz w:val="28"/>
          <w:szCs w:val="28"/>
        </w:rPr>
        <w:t>Текст :</w:t>
      </w:r>
      <w:proofErr w:type="gramEnd"/>
      <w:r w:rsidRPr="004F6EB2">
        <w:rPr>
          <w:sz w:val="28"/>
          <w:szCs w:val="28"/>
        </w:rPr>
        <w:t xml:space="preserve"> электронный // Тенденции развития экономики в современных социально- экономических условиях функционирования государства : сборник материалов конференции студентов, магистров и аспирантов, Москва, 14 марта 2023 года. – Курск: Университетская книга</w:t>
      </w:r>
      <w:bookmarkStart w:id="0" w:name="_GoBack"/>
      <w:bookmarkEnd w:id="0"/>
      <w:r w:rsidRPr="004F6EB2">
        <w:rPr>
          <w:sz w:val="28"/>
          <w:szCs w:val="28"/>
        </w:rPr>
        <w:t>, 2</w:t>
      </w:r>
      <w:r>
        <w:rPr>
          <w:sz w:val="28"/>
          <w:szCs w:val="28"/>
        </w:rPr>
        <w:t>023. – С. 121-126</w:t>
      </w:r>
      <w:r w:rsidRPr="00754AA2">
        <w:t xml:space="preserve">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Харин В.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И. Факторинг как форма кредитования / В. И. Харин. – Текст: электронный // Вопросы российской юстиции. – 2021. – № 14. – С. 355-362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Чуприк</w:t>
      </w:r>
      <w:proofErr w:type="spellEnd"/>
      <w:r w:rsidRPr="00220D31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А. Риск-ориентированное мышление при планировании стратегии развития организации /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А. </w:t>
      </w:r>
      <w:proofErr w:type="spellStart"/>
      <w:r w:rsidRPr="00220D31">
        <w:rPr>
          <w:sz w:val="28"/>
          <w:szCs w:val="28"/>
        </w:rPr>
        <w:t>Чуприк</w:t>
      </w:r>
      <w:proofErr w:type="spellEnd"/>
      <w:r w:rsidRPr="00220D31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А. Байда.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Образование. Транспорт. Инновации. </w:t>
      </w:r>
      <w:proofErr w:type="gramStart"/>
      <w:r w:rsidRPr="00220D31">
        <w:rPr>
          <w:sz w:val="28"/>
          <w:szCs w:val="28"/>
        </w:rPr>
        <w:t>Строительство :</w:t>
      </w:r>
      <w:proofErr w:type="gramEnd"/>
      <w:r w:rsidRPr="00220D31">
        <w:rPr>
          <w:sz w:val="28"/>
          <w:szCs w:val="28"/>
        </w:rPr>
        <w:t xml:space="preserve"> сборник материалов IV Национальной научно-практической конференции. – Омск. – 2021. – С. 515-519 // НЭБ </w:t>
      </w:r>
      <w:proofErr w:type="spellStart"/>
      <w:r w:rsidRPr="00220D31">
        <w:rPr>
          <w:sz w:val="28"/>
          <w:szCs w:val="28"/>
        </w:rPr>
        <w:t>eLIBRARY</w:t>
      </w:r>
      <w:proofErr w:type="spellEnd"/>
      <w:r w:rsidRPr="00220D31">
        <w:rPr>
          <w:sz w:val="28"/>
          <w:szCs w:val="28"/>
        </w:rPr>
        <w:t>.</w:t>
      </w:r>
    </w:p>
    <w:p w:rsidR="00495D89" w:rsidRPr="00220D31" w:rsidRDefault="00495D89" w:rsidP="008379E6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220D31">
        <w:rPr>
          <w:sz w:val="28"/>
          <w:szCs w:val="28"/>
        </w:rPr>
        <w:t>Шевчик Е.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Финансовое моделирование и технологии риск-ориентированного финансирования крупных инфраструктурных проектов / Е.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Шевчик, Я.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>В. Вершинина, Д.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Ю. </w:t>
      </w:r>
      <w:proofErr w:type="spellStart"/>
      <w:r w:rsidRPr="00220D31">
        <w:rPr>
          <w:sz w:val="28"/>
          <w:szCs w:val="28"/>
        </w:rPr>
        <w:t>Колисова</w:t>
      </w:r>
      <w:proofErr w:type="spellEnd"/>
      <w:r w:rsidRPr="00220D31">
        <w:rPr>
          <w:sz w:val="28"/>
          <w:szCs w:val="28"/>
        </w:rPr>
        <w:t xml:space="preserve">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220D31">
        <w:rPr>
          <w:sz w:val="28"/>
          <w:szCs w:val="28"/>
        </w:rPr>
        <w:t>междунар</w:t>
      </w:r>
      <w:proofErr w:type="spellEnd"/>
      <w:r w:rsidRPr="00220D31">
        <w:rPr>
          <w:sz w:val="28"/>
          <w:szCs w:val="28"/>
        </w:rPr>
        <w:t>. науч.-</w:t>
      </w:r>
      <w:proofErr w:type="spellStart"/>
      <w:r w:rsidRPr="00220D31">
        <w:rPr>
          <w:sz w:val="28"/>
          <w:szCs w:val="28"/>
        </w:rPr>
        <w:t>практ</w:t>
      </w:r>
      <w:proofErr w:type="spellEnd"/>
      <w:r w:rsidRPr="00220D31">
        <w:rPr>
          <w:sz w:val="28"/>
          <w:szCs w:val="28"/>
        </w:rPr>
        <w:t xml:space="preserve">. </w:t>
      </w:r>
      <w:proofErr w:type="spellStart"/>
      <w:r w:rsidRPr="00220D31">
        <w:rPr>
          <w:sz w:val="28"/>
          <w:szCs w:val="28"/>
        </w:rPr>
        <w:t>конф</w:t>
      </w:r>
      <w:proofErr w:type="spellEnd"/>
      <w:r w:rsidRPr="00220D31">
        <w:rPr>
          <w:sz w:val="28"/>
          <w:szCs w:val="28"/>
        </w:rPr>
        <w:t>. Транспорт-2018 / ФГБОУ ВО РГУПС. – Ростов н/Д, 2018. – Т. 1: Технические и экономические науки. – С. 349-352 // ЭБ НТБ РГУПС.</w:t>
      </w:r>
    </w:p>
    <w:p w:rsidR="00495D89" w:rsidRPr="00220D31" w:rsidRDefault="00495D89" w:rsidP="00754AA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 w:rsidRPr="00220D31">
        <w:rPr>
          <w:sz w:val="28"/>
          <w:szCs w:val="28"/>
        </w:rPr>
        <w:t>Шелкунова</w:t>
      </w:r>
      <w:proofErr w:type="spellEnd"/>
      <w:r w:rsidRPr="00220D31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Г. Особенности банковских розничных кредитных продуктов / Т.Г. </w:t>
      </w:r>
      <w:proofErr w:type="spellStart"/>
      <w:r w:rsidRPr="00220D31">
        <w:rPr>
          <w:sz w:val="28"/>
          <w:szCs w:val="28"/>
        </w:rPr>
        <w:t>Шелкунова</w:t>
      </w:r>
      <w:proofErr w:type="spellEnd"/>
      <w:r w:rsidRPr="00220D31">
        <w:rPr>
          <w:sz w:val="28"/>
          <w:szCs w:val="28"/>
        </w:rPr>
        <w:t>, М.</w:t>
      </w:r>
      <w:r>
        <w:rPr>
          <w:sz w:val="28"/>
          <w:szCs w:val="28"/>
        </w:rPr>
        <w:t xml:space="preserve"> </w:t>
      </w:r>
      <w:r w:rsidRPr="00220D31">
        <w:rPr>
          <w:sz w:val="28"/>
          <w:szCs w:val="28"/>
        </w:rPr>
        <w:t xml:space="preserve">Т. </w:t>
      </w:r>
      <w:proofErr w:type="spellStart"/>
      <w:r w:rsidRPr="00220D31">
        <w:rPr>
          <w:sz w:val="28"/>
          <w:szCs w:val="28"/>
        </w:rPr>
        <w:t>Саламова</w:t>
      </w:r>
      <w:proofErr w:type="spellEnd"/>
      <w:r w:rsidRPr="00220D31">
        <w:rPr>
          <w:sz w:val="28"/>
          <w:szCs w:val="28"/>
        </w:rPr>
        <w:t xml:space="preserve">, А. П. Чернова. – </w:t>
      </w:r>
      <w:proofErr w:type="gramStart"/>
      <w:r w:rsidRPr="00220D31">
        <w:rPr>
          <w:sz w:val="28"/>
          <w:szCs w:val="28"/>
        </w:rPr>
        <w:t>Текст :</w:t>
      </w:r>
      <w:proofErr w:type="gramEnd"/>
      <w:r w:rsidRPr="00220D31">
        <w:rPr>
          <w:sz w:val="28"/>
          <w:szCs w:val="28"/>
        </w:rPr>
        <w:t xml:space="preserve"> электронный // Современные научно-технические и социально-гуманитарные исследования: актуальные вопросы, достижения и инновации : сборник докладов III Всероссийской (национальной) научно-практической конференции с международным участием. – Владикавказ. – 2021. – С. 289-293 </w:t>
      </w:r>
      <w:r w:rsidRPr="004F6EB2">
        <w:rPr>
          <w:sz w:val="28"/>
          <w:szCs w:val="28"/>
        </w:rPr>
        <w:t xml:space="preserve">Арутюнов, Н. С. Современные особенности технологии </w:t>
      </w:r>
      <w:proofErr w:type="spellStart"/>
      <w:r w:rsidRPr="004F6EB2">
        <w:rPr>
          <w:sz w:val="28"/>
          <w:szCs w:val="28"/>
        </w:rPr>
        <w:t>блокчейн</w:t>
      </w:r>
      <w:proofErr w:type="spellEnd"/>
      <w:r w:rsidRPr="004F6EB2">
        <w:rPr>
          <w:sz w:val="28"/>
          <w:szCs w:val="28"/>
        </w:rPr>
        <w:t xml:space="preserve"> в финансовом секторе: перспективы и влияние на состояние рынков финансовых услуг / Н. С. Арутюнов // Вестник евразийской науки. – 20</w:t>
      </w:r>
      <w:r>
        <w:rPr>
          <w:sz w:val="28"/>
          <w:szCs w:val="28"/>
        </w:rPr>
        <w:t xml:space="preserve">23. – Т. 15, № S3 </w:t>
      </w:r>
      <w:r w:rsidRPr="00754AA2">
        <w:rPr>
          <w:sz w:val="28"/>
          <w:szCs w:val="28"/>
        </w:rPr>
        <w:t xml:space="preserve">// НЭБ </w:t>
      </w:r>
      <w:proofErr w:type="spellStart"/>
      <w:r w:rsidRPr="00754AA2">
        <w:rPr>
          <w:sz w:val="28"/>
          <w:szCs w:val="28"/>
        </w:rPr>
        <w:t>eLIBRARY</w:t>
      </w:r>
      <w:proofErr w:type="spellEnd"/>
      <w:r w:rsidRPr="00754AA2">
        <w:rPr>
          <w:sz w:val="28"/>
          <w:szCs w:val="28"/>
        </w:rPr>
        <w:t>.</w:t>
      </w:r>
    </w:p>
    <w:p w:rsidR="00495D89" w:rsidRPr="004F6EB2" w:rsidRDefault="00906BE9" w:rsidP="00754AA2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Шувалова</w:t>
      </w:r>
      <w:r w:rsidR="00495D89" w:rsidRPr="004F6EB2">
        <w:rPr>
          <w:sz w:val="28"/>
          <w:szCs w:val="28"/>
        </w:rPr>
        <w:t xml:space="preserve"> О. С. Особенности влияния денежно-кредитной политики ЦБ РФ на состояние финансового рынка в текущих реалиях / О. С. Шувалова, О. Ю. Орлова. – </w:t>
      </w:r>
      <w:proofErr w:type="gramStart"/>
      <w:r w:rsidR="00495D89" w:rsidRPr="004F6EB2">
        <w:rPr>
          <w:sz w:val="28"/>
          <w:szCs w:val="28"/>
        </w:rPr>
        <w:t>Текст :</w:t>
      </w:r>
      <w:proofErr w:type="gramEnd"/>
      <w:r w:rsidR="00495D89" w:rsidRPr="004F6EB2">
        <w:rPr>
          <w:sz w:val="28"/>
          <w:szCs w:val="28"/>
        </w:rPr>
        <w:t xml:space="preserve"> электронный // Известия Санкт-Петербургского государственного экономического университета. – 2023. – № 3-1</w:t>
      </w:r>
      <w:r w:rsidR="00495D89">
        <w:rPr>
          <w:sz w:val="28"/>
          <w:szCs w:val="28"/>
        </w:rPr>
        <w:t>(141). – С. 73-75</w:t>
      </w:r>
      <w:r w:rsidR="00495D89" w:rsidRPr="00754AA2">
        <w:t xml:space="preserve"> </w:t>
      </w:r>
      <w:r w:rsidR="00495D89" w:rsidRPr="00754AA2">
        <w:rPr>
          <w:sz w:val="28"/>
          <w:szCs w:val="28"/>
        </w:rPr>
        <w:t xml:space="preserve">// НЭБ </w:t>
      </w:r>
      <w:proofErr w:type="spellStart"/>
      <w:r w:rsidR="00495D89" w:rsidRPr="00754AA2">
        <w:rPr>
          <w:sz w:val="28"/>
          <w:szCs w:val="28"/>
        </w:rPr>
        <w:t>eLIBRARY</w:t>
      </w:r>
      <w:proofErr w:type="spellEnd"/>
      <w:r w:rsidR="00495D89" w:rsidRPr="00754AA2">
        <w:rPr>
          <w:sz w:val="28"/>
          <w:szCs w:val="28"/>
        </w:rPr>
        <w:t>.</w:t>
      </w:r>
    </w:p>
    <w:sectPr w:rsidR="00495D89" w:rsidRPr="004F6EB2" w:rsidSect="00A367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F1" w:rsidRDefault="008464F1">
      <w:r>
        <w:separator/>
      </w:r>
    </w:p>
  </w:endnote>
  <w:endnote w:type="continuationSeparator" w:id="0">
    <w:p w:rsidR="008464F1" w:rsidRDefault="0084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FD" w:rsidRDefault="00112A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B2FE4">
      <w:rPr>
        <w:noProof/>
      </w:rPr>
      <w:t>9</w:t>
    </w:r>
    <w:r>
      <w:fldChar w:fldCharType="end"/>
    </w:r>
  </w:p>
  <w:p w:rsidR="00AE62FD" w:rsidRDefault="00AB2F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F1" w:rsidRDefault="008464F1">
      <w:r>
        <w:separator/>
      </w:r>
    </w:p>
  </w:footnote>
  <w:footnote w:type="continuationSeparator" w:id="0">
    <w:p w:rsidR="008464F1" w:rsidRDefault="00846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E2442"/>
    <w:multiLevelType w:val="hybridMultilevel"/>
    <w:tmpl w:val="8E5E1770"/>
    <w:lvl w:ilvl="0" w:tplc="181C5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665AB"/>
    <w:multiLevelType w:val="hybridMultilevel"/>
    <w:tmpl w:val="354C13FC"/>
    <w:lvl w:ilvl="0" w:tplc="181C5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BF4"/>
    <w:multiLevelType w:val="hybridMultilevel"/>
    <w:tmpl w:val="8C14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415FA"/>
    <w:multiLevelType w:val="hybridMultilevel"/>
    <w:tmpl w:val="E8D6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26"/>
    <w:rsid w:val="00041FC8"/>
    <w:rsid w:val="000D7B34"/>
    <w:rsid w:val="00112AE2"/>
    <w:rsid w:val="001150F0"/>
    <w:rsid w:val="00130FBC"/>
    <w:rsid w:val="002247EF"/>
    <w:rsid w:val="0032142C"/>
    <w:rsid w:val="003434EC"/>
    <w:rsid w:val="00364FE8"/>
    <w:rsid w:val="003806F3"/>
    <w:rsid w:val="0039738A"/>
    <w:rsid w:val="003A4F9B"/>
    <w:rsid w:val="003C1258"/>
    <w:rsid w:val="00401441"/>
    <w:rsid w:val="00495D89"/>
    <w:rsid w:val="004A3F10"/>
    <w:rsid w:val="004C7734"/>
    <w:rsid w:val="004F6EB2"/>
    <w:rsid w:val="004F74E2"/>
    <w:rsid w:val="00533865"/>
    <w:rsid w:val="006175F7"/>
    <w:rsid w:val="006339DB"/>
    <w:rsid w:val="00642E8F"/>
    <w:rsid w:val="006735A2"/>
    <w:rsid w:val="00737364"/>
    <w:rsid w:val="007455D0"/>
    <w:rsid w:val="00754AA2"/>
    <w:rsid w:val="007B4626"/>
    <w:rsid w:val="007E5129"/>
    <w:rsid w:val="007F6DE2"/>
    <w:rsid w:val="008379E6"/>
    <w:rsid w:val="008464F1"/>
    <w:rsid w:val="00871A9A"/>
    <w:rsid w:val="00906BE9"/>
    <w:rsid w:val="00916EA2"/>
    <w:rsid w:val="009214C6"/>
    <w:rsid w:val="00924000"/>
    <w:rsid w:val="00A73C2D"/>
    <w:rsid w:val="00AB2FE4"/>
    <w:rsid w:val="00B1627F"/>
    <w:rsid w:val="00B27500"/>
    <w:rsid w:val="00B3313F"/>
    <w:rsid w:val="00BB2ECB"/>
    <w:rsid w:val="00C20E20"/>
    <w:rsid w:val="00C32BC2"/>
    <w:rsid w:val="00C57451"/>
    <w:rsid w:val="00CC3E94"/>
    <w:rsid w:val="00D0314B"/>
    <w:rsid w:val="00D05583"/>
    <w:rsid w:val="00D1414E"/>
    <w:rsid w:val="00D51EB4"/>
    <w:rsid w:val="00D81DE5"/>
    <w:rsid w:val="00DD2C19"/>
    <w:rsid w:val="00DF0236"/>
    <w:rsid w:val="00E01723"/>
    <w:rsid w:val="00E11851"/>
    <w:rsid w:val="00E313B1"/>
    <w:rsid w:val="00E540E4"/>
    <w:rsid w:val="00E5628E"/>
    <w:rsid w:val="00EB3A37"/>
    <w:rsid w:val="00EF683F"/>
    <w:rsid w:val="00F85982"/>
    <w:rsid w:val="00F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CB39D-A301-40E5-8FA0-E1C16DB0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0F0"/>
    <w:pPr>
      <w:ind w:left="720"/>
      <w:contextualSpacing/>
    </w:pPr>
  </w:style>
  <w:style w:type="paragraph" w:customStyle="1" w:styleId="1">
    <w:name w:val="Абзац списка1"/>
    <w:basedOn w:val="a"/>
    <w:rsid w:val="00112AE2"/>
    <w:pPr>
      <w:ind w:left="720"/>
    </w:pPr>
  </w:style>
  <w:style w:type="character" w:styleId="a4">
    <w:name w:val="Hyperlink"/>
    <w:rsid w:val="00112AE2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112A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A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birbis.rgups.ru/cgi-bin/irbis64r_plus/cgiirbis_64_ft.exe?LNG=&amp;Z21ID=182363323557797613&amp;I21DBN=TRUD_FULLTEXT&amp;P21DBN=TRUD&amp;S21STN=1&amp;S21REF=10&amp;S21FMT=briefHTML_ft&amp;C21COM=S&amp;S21CNR=5&amp;S21P01=0&amp;S21P02=1&amp;S21P03=A=&amp;USES21ALL=1&amp;S21STR=%D0%A4%D0%B5%D0%B4%D0%BE%D1%80%D0%BE%D0%B2%2C%20%D0%90%2E%20%D0%92%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9</Pages>
  <Words>3656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29</cp:revision>
  <dcterms:created xsi:type="dcterms:W3CDTF">2024-01-11T10:41:00Z</dcterms:created>
  <dcterms:modified xsi:type="dcterms:W3CDTF">2024-02-21T10:16:00Z</dcterms:modified>
</cp:coreProperties>
</file>